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ED2CE46" w14:textId="52A72E99" w:rsidR="000E2B1D" w:rsidRDefault="000E2B1D" w:rsidP="005638D6">
      <w:pPr>
        <w:spacing w:line="309" w:lineRule="atLeast"/>
        <w:ind w:left="6381"/>
        <w:jc w:val="center"/>
        <w:rPr>
          <w:rFonts w:ascii="Calibri" w:hAnsi="Calibri"/>
          <w:color w:val="000000"/>
          <w:spacing w:val="-2"/>
          <w:sz w:val="22"/>
          <w:szCs w:val="22"/>
        </w:rPr>
      </w:pPr>
    </w:p>
    <w:p w14:paraId="4AFE0F29" w14:textId="4D725F9B" w:rsidR="006E4688" w:rsidRDefault="008F4A99" w:rsidP="00320D29">
      <w:pPr>
        <w:jc w:val="right"/>
        <w:rPr>
          <w:rFonts w:ascii="Calibri" w:hAnsi="Calibri"/>
          <w:b/>
          <w:i/>
          <w:color w:val="000000"/>
          <w:spacing w:val="-2"/>
          <w:sz w:val="22"/>
          <w:szCs w:val="22"/>
        </w:rPr>
      </w:pPr>
      <w:r w:rsidRPr="00AC079F">
        <w:rPr>
          <w:rFonts w:ascii="Calibri" w:hAnsi="Calibri"/>
          <w:b/>
          <w:i/>
          <w:sz w:val="22"/>
          <w:szCs w:val="22"/>
        </w:rPr>
        <w:t>Załącznik nr 3</w:t>
      </w:r>
      <w:r w:rsidR="005D5FEC" w:rsidRPr="00AC079F">
        <w:rPr>
          <w:rFonts w:ascii="Calibri" w:hAnsi="Calibri"/>
          <w:b/>
          <w:i/>
          <w:sz w:val="22"/>
          <w:szCs w:val="22"/>
        </w:rPr>
        <w:t xml:space="preserve"> do </w:t>
      </w:r>
      <w:r w:rsidR="00082C08">
        <w:rPr>
          <w:rFonts w:ascii="Calibri" w:hAnsi="Calibri"/>
          <w:b/>
          <w:i/>
          <w:sz w:val="22"/>
          <w:szCs w:val="22"/>
        </w:rPr>
        <w:t>Z</w:t>
      </w:r>
      <w:r w:rsidR="004C5E3D" w:rsidRPr="00AC079F">
        <w:rPr>
          <w:rFonts w:ascii="Calibri" w:hAnsi="Calibri"/>
          <w:b/>
          <w:i/>
          <w:sz w:val="22"/>
          <w:szCs w:val="22"/>
        </w:rPr>
        <w:t>apytania ofertowego</w:t>
      </w:r>
      <w:r w:rsidR="006E4688" w:rsidRPr="00AC079F">
        <w:rPr>
          <w:rFonts w:ascii="Calibri" w:hAnsi="Calibri"/>
          <w:b/>
          <w:i/>
          <w:sz w:val="22"/>
          <w:szCs w:val="22"/>
        </w:rPr>
        <w:t xml:space="preserve"> </w:t>
      </w:r>
      <w:r w:rsidR="00E5183A" w:rsidRPr="006F6582">
        <w:rPr>
          <w:rFonts w:ascii="Calibri" w:hAnsi="Calibri"/>
          <w:b/>
          <w:color w:val="000000"/>
          <w:spacing w:val="-2"/>
          <w:sz w:val="22"/>
          <w:szCs w:val="22"/>
        </w:rPr>
        <w:t>EZP.273.94.2026</w:t>
      </w:r>
    </w:p>
    <w:p w14:paraId="312CC3C1" w14:textId="01A49A6B" w:rsidR="00C549E6" w:rsidRPr="00E5183A" w:rsidRDefault="00403FAA" w:rsidP="005D366F">
      <w:pPr>
        <w:jc w:val="center"/>
        <w:rPr>
          <w:rFonts w:ascii="Calibri" w:hAnsi="Calibri"/>
          <w:b/>
          <w:i/>
          <w:color w:val="000000"/>
          <w:spacing w:val="-2"/>
          <w:sz w:val="22"/>
          <w:szCs w:val="22"/>
          <w:u w:val="single"/>
        </w:rPr>
      </w:pPr>
      <w:r w:rsidRPr="00E5183A">
        <w:rPr>
          <w:rFonts w:ascii="Calibri" w:hAnsi="Calibri"/>
          <w:b/>
          <w:i/>
          <w:color w:val="000000"/>
          <w:spacing w:val="-2"/>
          <w:sz w:val="22"/>
          <w:szCs w:val="22"/>
          <w:u w:val="single"/>
        </w:rPr>
        <w:t>Wykaz parametrów technicznych</w:t>
      </w:r>
    </w:p>
    <w:p w14:paraId="22C4A8BB" w14:textId="365F3C4B" w:rsidR="00E5183A" w:rsidRPr="00E5183A" w:rsidRDefault="00E5183A" w:rsidP="005D366F">
      <w:pPr>
        <w:jc w:val="center"/>
        <w:rPr>
          <w:rFonts w:ascii="Calibri" w:hAnsi="Calibri"/>
          <w:b/>
          <w:i/>
          <w:color w:val="000000"/>
          <w:spacing w:val="-2"/>
          <w:sz w:val="22"/>
          <w:szCs w:val="22"/>
        </w:rPr>
      </w:pPr>
      <w:r w:rsidRPr="00E5183A">
        <w:rPr>
          <w:rFonts w:ascii="Calibri" w:hAnsi="Calibri" w:cs="Calibri"/>
          <w:b/>
          <w:sz w:val="22"/>
          <w:szCs w:val="22"/>
        </w:rPr>
        <w:t>Układ pomiaru profilu wiązki wraz z niezbędnymi akcesoriami</w:t>
      </w:r>
      <w:r>
        <w:rPr>
          <w:rFonts w:ascii="Calibri" w:hAnsi="Calibri" w:cs="Calibri"/>
          <w:b/>
          <w:sz w:val="22"/>
          <w:szCs w:val="22"/>
        </w:rPr>
        <w:br/>
      </w:r>
    </w:p>
    <w:p w14:paraId="1FC19B27" w14:textId="7DC2F44A" w:rsidR="00E5183A" w:rsidRPr="00E5183A" w:rsidRDefault="00E5183A" w:rsidP="00E5183A">
      <w:pPr>
        <w:widowControl/>
        <w:spacing w:line="240" w:lineRule="auto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  <w:r w:rsidRPr="00E5183A">
        <w:rPr>
          <w:rFonts w:ascii="Calibri" w:hAnsi="Calibri" w:cs="Calibri"/>
          <w:sz w:val="22"/>
          <w:szCs w:val="22"/>
        </w:rPr>
        <w:t>1.</w:t>
      </w:r>
      <w:r>
        <w:rPr>
          <w:rFonts w:ascii="Calibri" w:hAnsi="Calibri" w:cs="Calibri"/>
          <w:sz w:val="22"/>
          <w:szCs w:val="22"/>
        </w:rPr>
        <w:t xml:space="preserve"> </w:t>
      </w:r>
      <w:r w:rsidRPr="00E5183A">
        <w:rPr>
          <w:rFonts w:ascii="Calibri" w:hAnsi="Calibri" w:cs="Calibri"/>
          <w:sz w:val="22"/>
          <w:szCs w:val="22"/>
        </w:rPr>
        <w:t>Kamera CMOS profilometru wraz z oprogramowaniem mierzącym profil wiązki w tym profil wiązki w ognisku (szt. 1</w:t>
      </w:r>
      <w:r>
        <w:t>)</w:t>
      </w:r>
      <w:r w:rsidR="00E160BF">
        <w:t xml:space="preserve">   </w:t>
      </w:r>
      <w:r w:rsidR="00E160BF">
        <w:br/>
      </w:r>
      <w:r w:rsidR="00E160BF" w:rsidRPr="00E160BF">
        <w:rPr>
          <w:rFonts w:asciiTheme="minorHAnsi" w:hAnsiTheme="minorHAnsi" w:cstheme="minorHAnsi"/>
          <w:sz w:val="22"/>
          <w:szCs w:val="22"/>
        </w:rPr>
        <w:t>Tabela 1</w:t>
      </w:r>
    </w:p>
    <w:tbl>
      <w:tblPr>
        <w:tblW w:w="10485" w:type="dxa"/>
        <w:tblLayout w:type="fixed"/>
        <w:tblLook w:val="0000" w:firstRow="0" w:lastRow="0" w:firstColumn="0" w:lastColumn="0" w:noHBand="0" w:noVBand="0"/>
      </w:tblPr>
      <w:tblGrid>
        <w:gridCol w:w="421"/>
        <w:gridCol w:w="2409"/>
        <w:gridCol w:w="5103"/>
        <w:gridCol w:w="2552"/>
      </w:tblGrid>
      <w:tr w:rsidR="00E160BF" w14:paraId="71D9B13D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CFBB" w14:textId="4ACAD43F" w:rsidR="00E160BF" w:rsidRDefault="00E160BF" w:rsidP="00364397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Lp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A38B0" w14:textId="56D161A5" w:rsidR="00E160BF" w:rsidRDefault="00E160BF" w:rsidP="00364397">
            <w:r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D6C8A" w14:textId="15091445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Wymagany</w:t>
            </w:r>
          </w:p>
        </w:tc>
      </w:tr>
      <w:tr w:rsidR="00E160BF" w14:paraId="0B8429BD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5770" w14:textId="7DD65160" w:rsidR="00E160BF" w:rsidRDefault="00E160BF" w:rsidP="0036439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15976" w14:textId="297D1C24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Format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1D7B6" w14:textId="311E5913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 xml:space="preserve">1/1”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D44C6" w14:textId="11D0E851" w:rsidR="00E160BF" w:rsidRDefault="00E160BF" w:rsidP="00364397">
            <w:r>
              <w:rPr>
                <w:rFonts w:ascii="Calibri" w:hAnsi="Calibri" w:cs="Calibri"/>
                <w:b/>
                <w:sz w:val="18"/>
                <w:szCs w:val="18"/>
              </w:rPr>
              <w:t xml:space="preserve">Oferowany </w:t>
            </w:r>
            <w:r w:rsidRPr="00A4191D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(Wykonawca powinien potwierdzić parametry wymagane przez Zamawiającego przez wpisanie: „</w:t>
            </w:r>
            <w:r w:rsidRPr="00A4191D">
              <w:rPr>
                <w:rFonts w:ascii="Calibri" w:hAnsi="Calibri" w:cs="Calibri"/>
                <w:b/>
                <w:color w:val="FF0000"/>
                <w:sz w:val="18"/>
                <w:szCs w:val="18"/>
                <w:u w:val="single"/>
              </w:rPr>
              <w:t>tak</w:t>
            </w:r>
            <w:r w:rsidRPr="00A4191D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” lub </w:t>
            </w:r>
            <w:r w:rsidRPr="00A4191D">
              <w:rPr>
                <w:rFonts w:ascii="Calibri" w:hAnsi="Calibri" w:cs="Calibri"/>
                <w:b/>
                <w:color w:val="FF0000"/>
                <w:sz w:val="18"/>
                <w:szCs w:val="18"/>
                <w:u w:val="single"/>
              </w:rPr>
              <w:t>„jak obok</w:t>
            </w:r>
            <w:r w:rsidRPr="00A4191D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” lub „</w:t>
            </w:r>
            <w:r w:rsidRPr="00A4191D">
              <w:rPr>
                <w:rFonts w:ascii="Calibri" w:hAnsi="Calibri" w:cs="Calibri"/>
                <w:b/>
                <w:color w:val="FF0000"/>
                <w:sz w:val="18"/>
                <w:szCs w:val="18"/>
                <w:u w:val="single"/>
              </w:rPr>
              <w:t>zgodnie z wymaganiami”</w:t>
            </w:r>
            <w:r w:rsidRPr="00A4191D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 oraz w przypadku parametrów lub funkcji innych należy je podać/opisać)</w:t>
            </w:r>
          </w:p>
        </w:tc>
      </w:tr>
      <w:tr w:rsidR="00E160BF" w14:paraId="4331B291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72D0" w14:textId="3BD3899C" w:rsidR="00E160BF" w:rsidRDefault="00E160BF" w:rsidP="0036439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1E7E9" w14:textId="78002CAA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Zakres spektralny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AD4F3" w14:textId="52B6C328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Min 190nm do 1100nm (w zakresie 190nm - 350nm z konwerterem UV)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8390E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531288C9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497D" w14:textId="51B99FE3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C2E7A" w14:textId="5A47758B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Obszar aktywny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FFB4D" w14:textId="13985BAB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Min 12.3mm x 12.3mm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891EA" w14:textId="77777777" w:rsidR="00E160BF" w:rsidRDefault="00E160BF" w:rsidP="00364397">
            <w:pPr>
              <w:snapToGrid w:val="0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</w:tr>
      <w:tr w:rsidR="00E160BF" w14:paraId="78F17CB0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913E" w14:textId="30754BEC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66B81" w14:textId="6890FAC7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Zakres pomiaru średnicy wiązki laserowej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6D73B" w14:textId="6C1B1EBE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Min od 27.4μm do 12.3mm (dla wiązki typu „flat-top”)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BC215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3BA2586D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A1FB" w14:textId="6A61C915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95CB4" w14:textId="7A5DC60C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Rozmiar piksela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64D78" w14:textId="58DD739D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Max 2.74μm x 2.74μm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6B389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11CCC25B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8BBE" w14:textId="59255E4A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71647" w14:textId="26EA227B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Rozmiar matrycy w pikselach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E82FA" w14:textId="2A22AADA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Min 4512 x 4512 (piksele efektywne)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37ADA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2B4F2A13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5779" w14:textId="088BDB2C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8E9A2" w14:textId="5DB2E7AA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Minimalny zakres dynamiki systemu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7DE1E" w14:textId="308A4986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67 dB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0FEE3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52AD1BCA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FBB4" w14:textId="2888739F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DEC0D" w14:textId="2B1E9A52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Liniowość z mocą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57DB3" w14:textId="39226C72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±1%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400BD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568187E9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471E" w14:textId="7871D4F0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FF903" w14:textId="034EFFE9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Dokładność pomiaru szerokości wiązki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0BFC2" w14:textId="67841B05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±2% lub lepsza (dla wiązki o długości fali do 900nm)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93CE3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4A139402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BF76" w14:textId="6E371B95" w:rsidR="00E160BF" w:rsidRPr="007C550D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7DF5E" w14:textId="3A010997" w:rsidR="00E160BF" w:rsidRDefault="00E160BF" w:rsidP="00364397">
            <w:pPr>
              <w:jc w:val="left"/>
            </w:pPr>
            <w:r w:rsidRPr="007C550D">
              <w:rPr>
                <w:rFonts w:ascii="Calibri" w:hAnsi="Calibri" w:cs="Calibri"/>
                <w:sz w:val="18"/>
                <w:szCs w:val="18"/>
              </w:rPr>
              <w:t>Kontrola wzmocnienia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0FE4D" w14:textId="5F945B32" w:rsidR="00E160BF" w:rsidRDefault="00E160BF" w:rsidP="00364397">
            <w:r w:rsidRPr="007C550D">
              <w:rPr>
                <w:rFonts w:ascii="Calibri" w:hAnsi="Calibri" w:cs="Calibri"/>
                <w:sz w:val="18"/>
                <w:szCs w:val="18"/>
              </w:rPr>
              <w:t xml:space="preserve">Min zakres 1.4 dB do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100 </w:t>
            </w:r>
            <w:r w:rsidRPr="007C550D">
              <w:rPr>
                <w:rFonts w:ascii="Calibri" w:hAnsi="Calibri" w:cs="Calibri"/>
                <w:sz w:val="18"/>
                <w:szCs w:val="18"/>
              </w:rPr>
              <w:t>dB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8B20D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35DC6A18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35AC5" w14:textId="7644AB26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1F128" w14:textId="4092E5B6" w:rsidR="00E160BF" w:rsidRPr="007C550D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Wyzwalanie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D82F7" w14:textId="1A21E16D" w:rsidR="00E160BF" w:rsidRPr="007C550D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Wyzwalanie sprzętowe / programowe i wyjście stroboskopowe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62C41" w14:textId="77777777" w:rsidR="00E160BF" w:rsidRPr="007C550D" w:rsidRDefault="00E160BF" w:rsidP="00364397"/>
        </w:tc>
      </w:tr>
      <w:tr w:rsidR="00E160BF" w14:paraId="166BF8B8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2DEB" w14:textId="6EC00252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EE233" w14:textId="703E27BB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Najniższy mierzalny sygnał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8A34E" w14:textId="566236DB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0.35nW/cm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dla dł. fali 530nm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DCCF1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3131DFFA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2F0F" w14:textId="6242B853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1630A" w14:textId="2BF942F3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Próg obrażeń (próg zniszczenia szkła filtrów)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15950" w14:textId="12602D40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50W/cm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/ 0.1J/cm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; &lt; 100ns szerokość impulsu lub więcej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C345E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30F3C64A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5467" w14:textId="73117449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A4DE3" w14:textId="143C1091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Próg braku dystorsji termicznej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AF606" w14:textId="2689D1B3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5W/cm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 xml:space="preserve">2 </w:t>
            </w:r>
            <w:r>
              <w:rPr>
                <w:rFonts w:ascii="Calibri" w:hAnsi="Calibri" w:cs="Calibri"/>
                <w:sz w:val="18"/>
                <w:szCs w:val="18"/>
              </w:rPr>
              <w:t>(z filtrem neutralnej gęstości) lub wyżej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D27FC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79432E30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FE05" w14:textId="40A6C95E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AD343" w14:textId="4136E96E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Rozmiary maksymalne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764AB" w14:textId="1A28DA49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50 mm x 50 mm x 25 mm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DB7DC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423E0421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9A35" w14:textId="3FDE81E4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16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FDB47" w14:textId="650EF695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Odległość powierzchni matrycy od powierzchni obudowy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C05BE" w14:textId="03EC29B2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4.5±0.11mm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5006B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6C55260E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21D3" w14:textId="6880B17C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1382F" w14:textId="2026A232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Montaż optyki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546E1" w14:textId="25107140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 xml:space="preserve">Mocowanie minimum na gwint CS (1-32 UNF-2B)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CFD7C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54B45988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3447" w14:textId="23E07189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1E724" w14:textId="16033DF9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Gwint mocujący kamerę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D13E3" w14:textId="2EBA89E7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Min 2 podłączenia na gwint M3x0.5 z jednej strony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0D411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4E8D62C9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D0D0" w14:textId="3A8F1F0D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B8994" w14:textId="197B51D3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Interfejs komputerowy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9BE11" w14:textId="6417297D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USB 3.0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D8112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5483556B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98FC" w14:textId="5D3FCF4D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38B4B" w14:textId="0C9D8825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Akcesoria w zestawie z kamerą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380A9" w14:textId="4E17CF97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Minimum: Kabel USB 3.0 i 3 filtry ND (z ang. Neutral Density – neutralna gęstość)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B80A7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27ADE439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B2AB8" w14:textId="3EDE5E72" w:rsidR="00E160BF" w:rsidRDefault="00E160BF" w:rsidP="00364397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0C00A" w14:textId="5105AF19" w:rsidR="00E160BF" w:rsidRDefault="00E160BF" w:rsidP="00364397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Oprogramowanie profilometryczne o minimalnych parametrach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20092" w14:textId="77777777" w:rsidR="00E160BF" w:rsidRDefault="00E160BF" w:rsidP="0036439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Detekcja położenie środka plamki laserowej  i położenia maksimum intensywności</w:t>
            </w:r>
          </w:p>
          <w:p w14:paraId="0BACD15C" w14:textId="77777777" w:rsidR="00E160BF" w:rsidRDefault="00E160BF" w:rsidP="00A36029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Szerokość wiązki:</w:t>
            </w:r>
          </w:p>
          <w:p w14:paraId="7FE8749C" w14:textId="77777777" w:rsidR="00E160BF" w:rsidRDefault="00E160BF" w:rsidP="00A36029">
            <w:pPr>
              <w:pStyle w:val="Akapitzlist"/>
              <w:numPr>
                <w:ilvl w:val="0"/>
                <w:numId w:val="4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36029">
              <w:rPr>
                <w:rFonts w:ascii="Calibri" w:hAnsi="Calibri" w:cs="Calibri"/>
                <w:sz w:val="18"/>
                <w:szCs w:val="18"/>
              </w:rPr>
              <w:t>Metoda D4sigma</w:t>
            </w:r>
          </w:p>
          <w:p w14:paraId="13CE7BBC" w14:textId="77777777" w:rsidR="00E160BF" w:rsidRDefault="00E160BF" w:rsidP="00A36029">
            <w:pPr>
              <w:pStyle w:val="Akapitzlist"/>
              <w:numPr>
                <w:ilvl w:val="0"/>
                <w:numId w:val="4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36029">
              <w:rPr>
                <w:rFonts w:ascii="Calibri" w:hAnsi="Calibri" w:cs="Calibri"/>
                <w:sz w:val="18"/>
                <w:szCs w:val="18"/>
              </w:rPr>
              <w:t>Metoda Knife Edge 90/10</w:t>
            </w:r>
          </w:p>
          <w:p w14:paraId="736DA6E6" w14:textId="77777777" w:rsidR="00E160BF" w:rsidRDefault="00E160BF" w:rsidP="00A36029">
            <w:pPr>
              <w:pStyle w:val="Akapitzlist"/>
              <w:numPr>
                <w:ilvl w:val="0"/>
                <w:numId w:val="4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36029">
              <w:rPr>
                <w:rFonts w:ascii="Calibri" w:hAnsi="Calibri" w:cs="Calibri"/>
                <w:sz w:val="18"/>
                <w:szCs w:val="18"/>
              </w:rPr>
              <w:t>Metoda Knife Edge (poziom wybrany przez użytkownika)</w:t>
            </w:r>
          </w:p>
          <w:p w14:paraId="50A8A9F5" w14:textId="77777777" w:rsidR="00E160BF" w:rsidRDefault="00E160BF" w:rsidP="00A36029">
            <w:pPr>
              <w:pStyle w:val="Akapitzlist"/>
              <w:numPr>
                <w:ilvl w:val="0"/>
                <w:numId w:val="4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36029">
              <w:rPr>
                <w:rFonts w:ascii="Calibri" w:hAnsi="Calibri" w:cs="Calibri"/>
                <w:sz w:val="18"/>
                <w:szCs w:val="18"/>
              </w:rPr>
              <w:t>Procent piku (odniesienie wybierane przez użytkownika)</w:t>
            </w:r>
          </w:p>
          <w:p w14:paraId="718D0520" w14:textId="77777777" w:rsidR="00E160BF" w:rsidRPr="00A36029" w:rsidRDefault="00E160BF" w:rsidP="00A36029">
            <w:pPr>
              <w:pStyle w:val="Akapitzlist"/>
              <w:numPr>
                <w:ilvl w:val="0"/>
                <w:numId w:val="4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36029">
              <w:rPr>
                <w:rFonts w:ascii="Calibri" w:hAnsi="Calibri" w:cs="Calibri"/>
                <w:sz w:val="18"/>
                <w:szCs w:val="18"/>
              </w:rPr>
              <w:t>Procent całkowitej energii (odniesienie wybierane przez użytkownika)</w:t>
            </w:r>
          </w:p>
          <w:p w14:paraId="4A0A96C2" w14:textId="77777777" w:rsidR="00E160BF" w:rsidRDefault="00E160BF" w:rsidP="0036439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Średnica wiązki:</w:t>
            </w:r>
          </w:p>
          <w:p w14:paraId="13466D51" w14:textId="77777777" w:rsidR="00E160BF" w:rsidRPr="00A36029" w:rsidRDefault="00E160BF" w:rsidP="00A36029">
            <w:pPr>
              <w:pStyle w:val="Akapitzlist"/>
              <w:widowControl/>
              <w:numPr>
                <w:ilvl w:val="0"/>
                <w:numId w:val="46"/>
              </w:numPr>
              <w:spacing w:line="240" w:lineRule="auto"/>
              <w:contextualSpacing/>
              <w:jc w:val="left"/>
              <w:textAlignment w:val="auto"/>
              <w:rPr>
                <w:rFonts w:ascii="Calibri" w:hAnsi="Calibri" w:cs="Calibri"/>
                <w:sz w:val="18"/>
                <w:szCs w:val="18"/>
              </w:rPr>
            </w:pPr>
            <w:r w:rsidRPr="00A36029">
              <w:rPr>
                <w:rFonts w:ascii="Calibri" w:hAnsi="Calibri" w:cs="Calibri"/>
                <w:sz w:val="18"/>
                <w:szCs w:val="18"/>
              </w:rPr>
              <w:t>Średnia średnica (pomiar oparty o szerokość x/y)</w:t>
            </w:r>
          </w:p>
          <w:p w14:paraId="0FDC71EE" w14:textId="77777777" w:rsidR="00E160BF" w:rsidRPr="00A36029" w:rsidRDefault="00E160BF" w:rsidP="00A36029">
            <w:pPr>
              <w:pStyle w:val="Akapitzlist"/>
              <w:widowControl/>
              <w:numPr>
                <w:ilvl w:val="0"/>
                <w:numId w:val="46"/>
              </w:numPr>
              <w:spacing w:line="240" w:lineRule="auto"/>
              <w:contextualSpacing/>
              <w:jc w:val="left"/>
              <w:textAlignment w:val="auto"/>
              <w:rPr>
                <w:rFonts w:ascii="Calibri" w:hAnsi="Calibri" w:cs="Calibri"/>
                <w:sz w:val="18"/>
                <w:szCs w:val="18"/>
              </w:rPr>
            </w:pPr>
            <w:r w:rsidRPr="00A36029">
              <w:rPr>
                <w:rFonts w:ascii="Calibri" w:hAnsi="Calibri" w:cs="Calibri"/>
                <w:sz w:val="18"/>
                <w:szCs w:val="18"/>
              </w:rPr>
              <w:t>Metoda D4sigma</w:t>
            </w:r>
          </w:p>
          <w:p w14:paraId="170B5F1A" w14:textId="77777777" w:rsidR="00E160BF" w:rsidRDefault="00E160BF" w:rsidP="00364397">
            <w:pPr>
              <w:ind w:left="-94"/>
              <w:contextualSpacing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Pomiar eliptyczności:</w:t>
            </w:r>
          </w:p>
          <w:p w14:paraId="2A4C1F4B" w14:textId="77777777" w:rsidR="00E160BF" w:rsidRDefault="00E160BF" w:rsidP="00A36029">
            <w:pPr>
              <w:pStyle w:val="Akapitzlist"/>
              <w:widowControl/>
              <w:numPr>
                <w:ilvl w:val="0"/>
                <w:numId w:val="47"/>
              </w:numPr>
              <w:spacing w:line="240" w:lineRule="auto"/>
              <w:contextualSpacing/>
              <w:jc w:val="left"/>
              <w:textAlignment w:val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Eliptyczna orientacja</w:t>
            </w:r>
          </w:p>
          <w:p w14:paraId="45595896" w14:textId="77777777" w:rsidR="00E160BF" w:rsidRDefault="00E160BF" w:rsidP="00A36029">
            <w:pPr>
              <w:pStyle w:val="Akapitzlist"/>
              <w:widowControl/>
              <w:numPr>
                <w:ilvl w:val="0"/>
                <w:numId w:val="47"/>
              </w:numPr>
              <w:spacing w:line="240" w:lineRule="auto"/>
              <w:contextualSpacing/>
              <w:jc w:val="left"/>
              <w:textAlignment w:val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Eliptyczność</w:t>
            </w:r>
          </w:p>
          <w:p w14:paraId="0FA85241" w14:textId="77777777" w:rsidR="00E160BF" w:rsidRDefault="00E160BF" w:rsidP="00A36029">
            <w:pPr>
              <w:pStyle w:val="Akapitzlist"/>
              <w:widowControl/>
              <w:numPr>
                <w:ilvl w:val="0"/>
                <w:numId w:val="47"/>
              </w:numPr>
              <w:spacing w:line="240" w:lineRule="auto"/>
              <w:contextualSpacing/>
              <w:jc w:val="left"/>
              <w:textAlignment w:val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Ekscentryczność</w:t>
            </w:r>
          </w:p>
          <w:p w14:paraId="47684055" w14:textId="77777777" w:rsidR="00E160BF" w:rsidRDefault="00E160BF" w:rsidP="0036439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Obliczenia ilościowe i podstawowe wyniki zgodnie z ISO 11145,  11146-1/-3 i 13694</w:t>
            </w:r>
          </w:p>
          <w:p w14:paraId="7984151F" w14:textId="0578E9FA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2- i 3-wymiarowe profile wiązki laserowej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B5021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4AB30944" w14:textId="7559544B" w:rsidR="006F6582" w:rsidRDefault="006F6582" w:rsidP="005D0FD7">
      <w:pPr>
        <w:rPr>
          <w:rFonts w:ascii="Calibri" w:hAnsi="Calibri" w:cs="Calibri"/>
          <w:sz w:val="22"/>
          <w:szCs w:val="22"/>
        </w:rPr>
      </w:pPr>
    </w:p>
    <w:p w14:paraId="7F03B096" w14:textId="6D462028" w:rsidR="00E5183A" w:rsidRDefault="00E5183A" w:rsidP="005D0FD7">
      <w:pPr>
        <w:rPr>
          <w:rFonts w:ascii="Calibri" w:hAnsi="Calibri" w:cs="Calibri"/>
          <w:sz w:val="22"/>
          <w:szCs w:val="22"/>
        </w:rPr>
      </w:pPr>
    </w:p>
    <w:p w14:paraId="364C9931" w14:textId="50EF17FC" w:rsidR="00E5183A" w:rsidRDefault="00E5183A" w:rsidP="005D0FD7">
      <w:pPr>
        <w:rPr>
          <w:rFonts w:ascii="Calibri" w:hAnsi="Calibri" w:cs="Calibri"/>
          <w:sz w:val="22"/>
          <w:szCs w:val="22"/>
        </w:rPr>
      </w:pPr>
    </w:p>
    <w:p w14:paraId="7F78026C" w14:textId="07570AE4" w:rsidR="00E5183A" w:rsidRDefault="00E5183A" w:rsidP="005D0FD7">
      <w:pPr>
        <w:rPr>
          <w:rFonts w:ascii="Calibri" w:hAnsi="Calibri" w:cs="Calibri"/>
          <w:sz w:val="22"/>
          <w:szCs w:val="22"/>
        </w:rPr>
      </w:pPr>
    </w:p>
    <w:p w14:paraId="31498AF2" w14:textId="3EFCB35A" w:rsidR="00E5183A" w:rsidRDefault="00E5183A" w:rsidP="005D0FD7">
      <w:pPr>
        <w:rPr>
          <w:rFonts w:ascii="Calibri" w:hAnsi="Calibri" w:cs="Calibri"/>
          <w:sz w:val="22"/>
          <w:szCs w:val="22"/>
        </w:rPr>
      </w:pPr>
    </w:p>
    <w:p w14:paraId="7F796254" w14:textId="5901E1B7" w:rsidR="00E5183A" w:rsidRDefault="00E5183A" w:rsidP="005D0FD7">
      <w:pPr>
        <w:rPr>
          <w:rFonts w:ascii="Calibri" w:hAnsi="Calibri" w:cs="Calibri"/>
          <w:sz w:val="22"/>
          <w:szCs w:val="22"/>
        </w:rPr>
      </w:pPr>
    </w:p>
    <w:p w14:paraId="383D026C" w14:textId="5BF39660" w:rsidR="00E5183A" w:rsidRDefault="00E5183A" w:rsidP="005D0FD7">
      <w:pPr>
        <w:rPr>
          <w:rFonts w:ascii="Calibri" w:hAnsi="Calibri" w:cs="Calibri"/>
          <w:sz w:val="22"/>
          <w:szCs w:val="22"/>
        </w:rPr>
      </w:pPr>
    </w:p>
    <w:p w14:paraId="2ADCD684" w14:textId="4DDEEAF4" w:rsidR="00E5183A" w:rsidRDefault="00E5183A" w:rsidP="005D0FD7">
      <w:pPr>
        <w:rPr>
          <w:rFonts w:ascii="Calibri" w:hAnsi="Calibri" w:cs="Calibri"/>
          <w:sz w:val="22"/>
          <w:szCs w:val="22"/>
        </w:rPr>
      </w:pPr>
    </w:p>
    <w:p w14:paraId="7BE8794A" w14:textId="05E1E5B3" w:rsidR="00E5183A" w:rsidRDefault="00E5183A" w:rsidP="005D0FD7">
      <w:pPr>
        <w:rPr>
          <w:rFonts w:ascii="Calibri" w:hAnsi="Calibri" w:cs="Calibri"/>
          <w:sz w:val="22"/>
          <w:szCs w:val="22"/>
        </w:rPr>
      </w:pPr>
    </w:p>
    <w:p w14:paraId="4635AE36" w14:textId="5F92184A" w:rsidR="00E5183A" w:rsidRDefault="00E5183A" w:rsidP="005D0FD7">
      <w:pPr>
        <w:rPr>
          <w:rFonts w:ascii="Calibri" w:hAnsi="Calibri" w:cs="Calibri"/>
          <w:sz w:val="22"/>
          <w:szCs w:val="22"/>
        </w:rPr>
      </w:pPr>
    </w:p>
    <w:p w14:paraId="02BAA820" w14:textId="451E2EB2" w:rsidR="00A4191D" w:rsidRDefault="00A4191D" w:rsidP="005D0FD7">
      <w:pPr>
        <w:rPr>
          <w:rFonts w:ascii="Calibri" w:hAnsi="Calibri" w:cs="Calibri"/>
          <w:sz w:val="22"/>
          <w:szCs w:val="22"/>
        </w:rPr>
      </w:pPr>
    </w:p>
    <w:p w14:paraId="31F23A68" w14:textId="77777777" w:rsidR="00A4191D" w:rsidRDefault="00A4191D" w:rsidP="005D0FD7">
      <w:pPr>
        <w:rPr>
          <w:rFonts w:ascii="Calibri" w:hAnsi="Calibri" w:cs="Calibri"/>
          <w:sz w:val="22"/>
          <w:szCs w:val="22"/>
        </w:rPr>
      </w:pPr>
    </w:p>
    <w:p w14:paraId="0A027D52" w14:textId="4C93959C" w:rsidR="00A36029" w:rsidRDefault="00A36029" w:rsidP="005D0FD7">
      <w:pPr>
        <w:rPr>
          <w:rFonts w:ascii="Calibri" w:hAnsi="Calibri" w:cs="Calibri"/>
          <w:sz w:val="22"/>
          <w:szCs w:val="22"/>
        </w:rPr>
      </w:pPr>
    </w:p>
    <w:p w14:paraId="54DF6866" w14:textId="20FC395F" w:rsidR="00E160BF" w:rsidRDefault="00E160BF" w:rsidP="005D0FD7">
      <w:pPr>
        <w:rPr>
          <w:rFonts w:ascii="Calibri" w:hAnsi="Calibri" w:cs="Calibri"/>
          <w:sz w:val="22"/>
          <w:szCs w:val="22"/>
        </w:rPr>
      </w:pPr>
    </w:p>
    <w:p w14:paraId="0731AD3C" w14:textId="77777777" w:rsidR="00E160BF" w:rsidRDefault="00E160BF" w:rsidP="005D0FD7">
      <w:pPr>
        <w:rPr>
          <w:rFonts w:ascii="Calibri" w:hAnsi="Calibri" w:cs="Calibri"/>
          <w:sz w:val="22"/>
          <w:szCs w:val="22"/>
        </w:rPr>
      </w:pPr>
    </w:p>
    <w:p w14:paraId="28288741" w14:textId="77777777" w:rsidR="00E5183A" w:rsidRPr="00A16395" w:rsidRDefault="00E5183A" w:rsidP="005D0FD7">
      <w:pPr>
        <w:rPr>
          <w:rFonts w:ascii="Calibri" w:hAnsi="Calibri" w:cs="Calibri"/>
          <w:sz w:val="22"/>
          <w:szCs w:val="22"/>
        </w:rPr>
      </w:pPr>
    </w:p>
    <w:p w14:paraId="5CCB09EB" w14:textId="6532571E" w:rsidR="00E5183A" w:rsidRDefault="00E5183A" w:rsidP="00E5183A">
      <w:pPr>
        <w:widowControl/>
        <w:spacing w:line="240" w:lineRule="auto"/>
        <w:contextualSpacing/>
        <w:jc w:val="left"/>
        <w:textAlignment w:val="auto"/>
      </w:pPr>
      <w:r w:rsidRPr="00E5183A">
        <w:rPr>
          <w:rFonts w:asciiTheme="minorHAnsi" w:hAnsiTheme="minorHAnsi" w:cstheme="minorHAnsi"/>
          <w:sz w:val="22"/>
          <w:szCs w:val="22"/>
        </w:rPr>
        <w:t>2</w:t>
      </w:r>
      <w:r w:rsidRPr="00E5183A">
        <w:rPr>
          <w:rFonts w:asciiTheme="minorHAnsi" w:hAnsiTheme="minorHAnsi" w:cstheme="minorHAnsi"/>
          <w:b/>
          <w:sz w:val="22"/>
          <w:szCs w:val="22"/>
        </w:rPr>
        <w:t>.</w:t>
      </w:r>
      <w:r w:rsidRPr="00E5183A">
        <w:rPr>
          <w:rFonts w:ascii="Calibri" w:hAnsi="Calibri" w:cs="Calibri"/>
          <w:sz w:val="22"/>
          <w:szCs w:val="22"/>
        </w:rPr>
        <w:t xml:space="preserve"> Akcesoria do kamery z punktu 1 opisu przedmiotu zamówienia</w:t>
      </w:r>
      <w:r>
        <w:rPr>
          <w:rFonts w:ascii="Calibri" w:hAnsi="Calibri" w:cs="Calibri"/>
          <w:sz w:val="22"/>
          <w:szCs w:val="22"/>
        </w:rPr>
        <w:t>:</w:t>
      </w:r>
    </w:p>
    <w:p w14:paraId="001B3F77" w14:textId="1FACA1A8" w:rsidR="00E5183A" w:rsidRDefault="00E5183A" w:rsidP="00E5183A">
      <w:pPr>
        <w:pStyle w:val="Akapitzlist"/>
        <w:widowControl/>
        <w:numPr>
          <w:ilvl w:val="1"/>
          <w:numId w:val="37"/>
        </w:numPr>
        <w:spacing w:line="240" w:lineRule="auto"/>
        <w:contextualSpacing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E5183A">
        <w:rPr>
          <w:rFonts w:asciiTheme="minorHAnsi" w:hAnsiTheme="minorHAnsi" w:cstheme="minorHAnsi"/>
          <w:sz w:val="22"/>
          <w:szCs w:val="22"/>
        </w:rPr>
        <w:t>Kompaktowy system próbkowania wiązki (2 sztuki)</w:t>
      </w:r>
    </w:p>
    <w:p w14:paraId="3CC27809" w14:textId="4FA20BE8" w:rsidR="00E160BF" w:rsidRPr="00E160BF" w:rsidRDefault="00E160BF" w:rsidP="00E160BF">
      <w:pPr>
        <w:widowControl/>
        <w:spacing w:line="240" w:lineRule="auto"/>
        <w:contextualSpacing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Tabela 2</w:t>
      </w:r>
    </w:p>
    <w:tbl>
      <w:tblPr>
        <w:tblW w:w="10485" w:type="dxa"/>
        <w:tblLayout w:type="fixed"/>
        <w:tblLook w:val="0000" w:firstRow="0" w:lastRow="0" w:firstColumn="0" w:lastColumn="0" w:noHBand="0" w:noVBand="0"/>
      </w:tblPr>
      <w:tblGrid>
        <w:gridCol w:w="421"/>
        <w:gridCol w:w="2693"/>
        <w:gridCol w:w="4678"/>
        <w:gridCol w:w="2693"/>
      </w:tblGrid>
      <w:tr w:rsidR="00E160BF" w14:paraId="5835D676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9365" w14:textId="7EFC5C4E" w:rsidR="00E160BF" w:rsidRDefault="00E160BF" w:rsidP="00364397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Lp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649E5" w14:textId="12BC7405" w:rsidR="00E160BF" w:rsidRDefault="00E160BF" w:rsidP="00364397">
            <w:r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D9C66" w14:textId="651DA51E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Wymagany</w:t>
            </w:r>
          </w:p>
        </w:tc>
      </w:tr>
      <w:tr w:rsidR="00E160BF" w14:paraId="2F1552ED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3372" w14:textId="1F74F3FF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14BCE" w14:textId="511270A4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Szkic z wymaganymi: wymiarami [mm], gwintami i podłączeniami systemu próbkowania wiązki laserowej. Oznaczenia na obudowie pokazane schematycznie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5D6A2" w14:textId="5AA684A6" w:rsidR="00E160BF" w:rsidRDefault="00E160BF" w:rsidP="00364397">
            <w:r>
              <w:object w:dxaOrig="15808" w:dyaOrig="11146" w14:anchorId="61D7E0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20.8pt;height:178.2pt" o:ole="" filled="t">
                  <v:fill color2="black"/>
                  <v:imagedata r:id="rId8" o:title="" croptop="-5f" cropbottom="-5f" cropleft="-4f" cropright="-4f"/>
                </v:shape>
                <o:OLEObject Type="Embed" ProgID="PBrush" ShapeID="_x0000_i1026" DrawAspect="Content" ObjectID="_1834825707" r:id="rId9"/>
              </w:objec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7D28E" w14:textId="77777777" w:rsidR="00E160BF" w:rsidRDefault="00E160BF" w:rsidP="00364397">
            <w:r>
              <w:rPr>
                <w:rFonts w:ascii="Calibri" w:hAnsi="Calibri" w:cs="Calibri"/>
                <w:b/>
                <w:sz w:val="18"/>
                <w:szCs w:val="18"/>
              </w:rPr>
              <w:t>Oferowany (Wykonawca powinien potwierdzić parametry wymagane przez Zamawiającego przez wpisanie: „tak” lub „jak obok” lub „zgodnie z wymaganiami” oraz w przypadku parametrów lub funkcji innych należy je podać/opisać)</w:t>
            </w:r>
          </w:p>
        </w:tc>
      </w:tr>
      <w:tr w:rsidR="00E160BF" w14:paraId="13B6C407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40BD" w14:textId="0E2306B9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B108F" w14:textId="5D5A7D85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Opis systemu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71C36" w14:textId="77B6E1AA" w:rsidR="00E160BF" w:rsidRDefault="00E160BF" w:rsidP="00E160BF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Kompaktowy system próbkowania wiązki to zamknięty w jednej obudowie układ składający się z: dwóch klinowych dzielników wiązki, zestawu filtrów neutralnej gęstości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20A6C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0A62C417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B6B1" w14:textId="50F89339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AFE82" w14:textId="3356824E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 xml:space="preserve">Montaż kamery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2A363" w14:textId="6F1D3953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Montaż typu C (gwint 1.00"-32 zewnętrzny)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2BE7F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6BB64E0C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58E2" w14:textId="5D91AF70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95171" w14:textId="405A5B4C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Gwint na wejściu systemu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6208A" w14:textId="41D01748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Montaż typu C (gwint 1.00"-32 wewnętrzny)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B025C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2E580988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2404" w14:textId="30946D7A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D1F44" w14:textId="2EF7D3FC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Wyjście za pierwszym (port 1) i drugim (port 2) klinowym dzielniku wiązki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545BF" w14:textId="4486AE90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Montaż typu SM1 (1.035”-40 wewnętrzny)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1AC9E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4A634092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A4FD" w14:textId="6CF34C30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281F9" w14:textId="3F4E9381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Obudowa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0DF95" w14:textId="016F4C46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Z opisem tekstowym i graficznym każdego wejścia i wyjścia (prócz wyjścia kamery) w języku polskim lub angielskim.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E44D4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5153CA75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5CE5" w14:textId="0A304516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10CC9" w14:textId="232F51AF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Modularność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45C81" w14:textId="3D47523C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Możliwość połączenia dwóch systemów próbkowania wiązki laserowej w jeden poprzez podłączenie wyjścia kamerowego jednego systemu do wejścia drugiego systemu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D8067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1F02A17D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291ED" w14:textId="6F1E8724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AB895" w14:textId="3DC1B17B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Zakres spektralny systemu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7E9F1" w14:textId="39773AB7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Minimum 190-2500nm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6BD23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414C63B3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0656" w14:textId="649C5128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9ED9C" w14:textId="25650D90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Materiał klinowych dzielników wiązki systemu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D522A" w14:textId="5A5E8EE5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Topiona krzemionka utwardzana UV (z ang. UVFS)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5DC97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03241D43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E963" w14:textId="298A3770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99183" w14:textId="37EDCD7C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Pokrycie antyrefleksyjne klinowych dzielników wiązki systemu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00D01" w14:textId="73206C97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Bez pokrycia, średnie odbicie od powierzchni każdego dzielnika 4%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FC4F7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6C8E1AC0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AEA" w14:textId="739BEBB7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34B8A" w14:textId="0D363E8E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 xml:space="preserve">Czysta apertura wejściowa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5A975" w14:textId="018A8633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17.5mm lub więcej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29A16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39D3AFE0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C767" w14:textId="3B7E5933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53302" w14:textId="2E1A5F17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 xml:space="preserve">Odbicie całkowite systemu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2A5EC" w14:textId="5474AA88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0.16%  lub mniej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4328B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5CCC3BA6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2080" w14:textId="376A9C62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EF2C1" w14:textId="65F49049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Zestaw filtrów ND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38971" w14:textId="47830E10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 xml:space="preserve">Wsuwane do obudowy systemu slajdy filtrów, do każdego </w:t>
            </w:r>
            <w:r>
              <w:rPr>
                <w:rFonts w:ascii="Calibri" w:hAnsi="Calibri" w:cs="Calibri"/>
                <w:sz w:val="18"/>
                <w:szCs w:val="18"/>
              </w:rPr>
              <w:lastRenderedPageBreak/>
              <w:t>systemu dołączone min 5  slajdów z filtrami neutralnej gęstości (z ang. ND – Neutral Density)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C77C9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46BFA7AF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11626" w14:textId="7C51639B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94325" w14:textId="06FBC27E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Próg zniszczenia filtrów ND minimum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1B53D" w14:textId="215DBB62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Średnia gęstość mocy  100W/cm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(266-355nm), 50W/cm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(400-1800nm) lub energia impulsu 20mJ/cm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(266-355nm), 1J/cm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(400-1800nm) dla impulsu o dł 10ns.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2B3FD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27725CC2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9D410" w14:textId="510E1718" w:rsidR="00E160BF" w:rsidRDefault="00E160BF" w:rsidP="00E5183A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0B5F2" w14:textId="3E9B5006" w:rsidR="00E160BF" w:rsidRDefault="00E160BF" w:rsidP="00E5183A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Próg zniszczenia dla klinów UVFS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0E8CB" w14:textId="276183E0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10MW/cm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i 20 J/cm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F9275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90FB13E" w14:textId="254E1557" w:rsidR="00A36029" w:rsidRDefault="00A36029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02560AE9" w14:textId="77777777" w:rsidR="00F607ED" w:rsidRDefault="00F607ED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3AEF8F6" w14:textId="77374E07" w:rsidR="00E5183A" w:rsidRDefault="00E5183A" w:rsidP="00E5183A">
      <w:pPr>
        <w:pStyle w:val="Akapitzlist"/>
        <w:widowControl/>
        <w:numPr>
          <w:ilvl w:val="1"/>
          <w:numId w:val="37"/>
        </w:numPr>
        <w:spacing w:line="240" w:lineRule="auto"/>
        <w:contextualSpacing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E5183A">
        <w:rPr>
          <w:rFonts w:asciiTheme="minorHAnsi" w:hAnsiTheme="minorHAnsi" w:cstheme="minorHAnsi"/>
          <w:sz w:val="22"/>
          <w:szCs w:val="22"/>
        </w:rPr>
        <w:t>Soczewki o ujemnej ogniskowej do układu 2a (1 komplet trzech soczewek o różnych ogniskowych)</w:t>
      </w:r>
    </w:p>
    <w:p w14:paraId="1FB95124" w14:textId="5E2FBACB" w:rsidR="00E160BF" w:rsidRPr="00E160BF" w:rsidRDefault="00E160BF" w:rsidP="00E160BF">
      <w:pPr>
        <w:widowControl/>
        <w:spacing w:line="240" w:lineRule="auto"/>
        <w:contextualSpacing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Tabela 3</w:t>
      </w:r>
    </w:p>
    <w:tbl>
      <w:tblPr>
        <w:tblW w:w="10485" w:type="dxa"/>
        <w:tblLayout w:type="fixed"/>
        <w:tblLook w:val="0000" w:firstRow="0" w:lastRow="0" w:firstColumn="0" w:lastColumn="0" w:noHBand="0" w:noVBand="0"/>
      </w:tblPr>
      <w:tblGrid>
        <w:gridCol w:w="421"/>
        <w:gridCol w:w="2693"/>
        <w:gridCol w:w="1838"/>
        <w:gridCol w:w="1417"/>
        <w:gridCol w:w="1418"/>
        <w:gridCol w:w="2698"/>
      </w:tblGrid>
      <w:tr w:rsidR="00E160BF" w14:paraId="0E499AF4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9F64" w14:textId="08A23281" w:rsidR="00E160BF" w:rsidRDefault="00E160BF" w:rsidP="00364397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Lp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A1941" w14:textId="18EACC12" w:rsidR="00E160BF" w:rsidRDefault="00E160BF" w:rsidP="00364397">
            <w:r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780EC" w14:textId="2B9C9FCC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Wymagany</w:t>
            </w:r>
          </w:p>
        </w:tc>
      </w:tr>
      <w:tr w:rsidR="00E160BF" w14:paraId="133DF3C2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BB29" w14:textId="6E88186D" w:rsidR="00E160BF" w:rsidRDefault="00E160BF" w:rsidP="0036439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A457A" w14:textId="5A26726E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Opis systemu</w:t>
            </w:r>
          </w:p>
        </w:tc>
        <w:tc>
          <w:tcPr>
            <w:tcW w:w="4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8340F" w14:textId="228F7650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 xml:space="preserve">Soczewki do pomiaru średnicy ogniska soczewek o krótkich ogniskowych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1FC03" w14:textId="77777777" w:rsidR="00E160BF" w:rsidRDefault="00E160BF" w:rsidP="00364397">
            <w:r>
              <w:rPr>
                <w:rFonts w:ascii="Calibri" w:hAnsi="Calibri" w:cs="Calibri"/>
                <w:b/>
                <w:sz w:val="18"/>
                <w:szCs w:val="18"/>
              </w:rPr>
              <w:t>Oferowany (Wykonawca powinien potwierdzić parametry wymagane przez Zamawiającego przez wpisanie: „tak” lub „jak obok” lub „zgodnie z wymaganiami” oraz w przypadku parametrów lub funkcji innych należy je podać/opisać)</w:t>
            </w:r>
          </w:p>
        </w:tc>
      </w:tr>
      <w:tr w:rsidR="00E160BF" w14:paraId="6513A94E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50E8" w14:textId="6EFF1374" w:rsidR="00E160BF" w:rsidRDefault="00E160BF" w:rsidP="0036439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D05E9" w14:textId="0718CC2B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 xml:space="preserve">Montaż  </w:t>
            </w:r>
          </w:p>
        </w:tc>
        <w:tc>
          <w:tcPr>
            <w:tcW w:w="4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88A78" w14:textId="0628B6A9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Do wejście układu opisanego w punkcie 2a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4FABC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50B00AA6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C656E" w14:textId="0629B7DD" w:rsidR="00E160BF" w:rsidRDefault="00E160BF" w:rsidP="00E93EDD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2F937" w14:textId="5FF5B277" w:rsidR="00E160BF" w:rsidRDefault="00E160BF" w:rsidP="00E93EDD">
            <w:r>
              <w:rPr>
                <w:rFonts w:ascii="Calibri" w:hAnsi="Calibri" w:cs="Calibri"/>
                <w:sz w:val="18"/>
                <w:szCs w:val="18"/>
              </w:rPr>
              <w:t xml:space="preserve">Ujemne ogniskowe soczewek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7C6FC" w14:textId="553EDA47" w:rsidR="00E160BF" w:rsidRDefault="00E160BF" w:rsidP="00E93EDD">
            <w:r>
              <w:rPr>
                <w:rFonts w:ascii="Calibri" w:hAnsi="Calibri" w:cs="Calibri"/>
                <w:sz w:val="18"/>
                <w:szCs w:val="18"/>
              </w:rPr>
              <w:t>50mm (z tolerancją +/-10mm)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97A61" w14:textId="6748B45A" w:rsidR="00E160BF" w:rsidRDefault="00E160BF" w:rsidP="00E93EDD">
            <w:r>
              <w:rPr>
                <w:rFonts w:ascii="Calibri" w:hAnsi="Calibri" w:cs="Calibri"/>
                <w:sz w:val="18"/>
                <w:szCs w:val="18"/>
              </w:rPr>
              <w:t>100mm (z tolerancją +/-10mm)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F91B1" w14:textId="6B3BC360" w:rsidR="00E160BF" w:rsidRDefault="00E160BF" w:rsidP="00E93EDD">
            <w:r>
              <w:rPr>
                <w:rFonts w:ascii="Calibri" w:hAnsi="Calibri" w:cs="Calibri"/>
                <w:sz w:val="18"/>
                <w:szCs w:val="18"/>
              </w:rPr>
              <w:t>150mm (z tolerancją +/-10mm)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4FD8F" w14:textId="12CD8A03" w:rsidR="00E160BF" w:rsidRDefault="00E160BF" w:rsidP="00E93EDD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…/…/…</w:t>
            </w:r>
          </w:p>
        </w:tc>
      </w:tr>
      <w:tr w:rsidR="00E160BF" w14:paraId="4D5BDD5A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060A" w14:textId="772D53C4" w:rsidR="00E160BF" w:rsidRDefault="00E160BF" w:rsidP="00E93EDD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568E3" w14:textId="0F5C23E0" w:rsidR="00E160BF" w:rsidRDefault="00E160BF" w:rsidP="00E93EDD">
            <w:r>
              <w:rPr>
                <w:rFonts w:ascii="Calibri" w:hAnsi="Calibri" w:cs="Calibri"/>
                <w:sz w:val="18"/>
                <w:szCs w:val="18"/>
              </w:rPr>
              <w:t>Do pomiaru przekroju ogniska laserowego soczewek o długości ogniskowych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57320" w14:textId="2A2013A8" w:rsidR="00E160BF" w:rsidRDefault="00E160BF" w:rsidP="00E93EDD">
            <w:pPr>
              <w:jc w:val="center"/>
            </w:pPr>
            <w:r>
              <w:rPr>
                <w:rFonts w:ascii="Calibri" w:hAnsi="Calibri" w:cs="Calibri"/>
                <w:sz w:val="18"/>
                <w:szCs w:val="18"/>
              </w:rPr>
              <w:t>35-99mm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E8857" w14:textId="0777DF76" w:rsidR="00E160BF" w:rsidRDefault="00E160BF" w:rsidP="00E93EDD">
            <w:pPr>
              <w:jc w:val="center"/>
            </w:pPr>
            <w:r>
              <w:rPr>
                <w:rFonts w:ascii="Calibri" w:hAnsi="Calibri" w:cs="Calibri"/>
                <w:sz w:val="18"/>
                <w:szCs w:val="18"/>
              </w:rPr>
              <w:t>100-149mm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132CC" w14:textId="33A1E777" w:rsidR="00E160BF" w:rsidRDefault="00E160BF" w:rsidP="00E93EDD">
            <w:pPr>
              <w:jc w:val="center"/>
            </w:pPr>
            <w:r>
              <w:rPr>
                <w:rFonts w:ascii="Calibri" w:hAnsi="Calibri" w:cs="Calibri"/>
                <w:sz w:val="18"/>
                <w:szCs w:val="18"/>
              </w:rPr>
              <w:t>150 mm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670A2" w14:textId="2CE13A67" w:rsidR="00E160BF" w:rsidRDefault="00E160BF" w:rsidP="00E93EDD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…/…/…</w:t>
            </w:r>
          </w:p>
        </w:tc>
      </w:tr>
      <w:tr w:rsidR="00E160BF" w14:paraId="0C0213A3" w14:textId="77777777" w:rsidTr="00E160B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7E2B" w14:textId="32BAE396" w:rsidR="00E160BF" w:rsidRDefault="00E160BF" w:rsidP="00E93EDD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7B21E" w14:textId="0CC99A48" w:rsidR="00E160BF" w:rsidRDefault="00E160BF" w:rsidP="00E93EDD">
            <w:r>
              <w:rPr>
                <w:rFonts w:ascii="Calibri" w:hAnsi="Calibri" w:cs="Calibri"/>
                <w:sz w:val="18"/>
                <w:szCs w:val="18"/>
              </w:rPr>
              <w:t>Przybliżone powiększenie obrazu ogniska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8FC5E" w14:textId="25F4BA72" w:rsidR="00E160BF" w:rsidRDefault="00E160BF" w:rsidP="00E93EDD">
            <w:pPr>
              <w:jc w:val="center"/>
            </w:pPr>
            <w:r>
              <w:rPr>
                <w:rFonts w:ascii="Calibri" w:hAnsi="Calibri" w:cs="Calibri"/>
                <w:sz w:val="18"/>
                <w:szCs w:val="18"/>
              </w:rPr>
              <w:t>2.8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8954" w14:textId="2555FE65" w:rsidR="00E160BF" w:rsidRDefault="00E160BF" w:rsidP="00E93EDD">
            <w:pPr>
              <w:jc w:val="center"/>
            </w:pPr>
            <w:r>
              <w:rPr>
                <w:rFonts w:ascii="Calibri" w:hAnsi="Calibri" w:cs="Calibri"/>
                <w:sz w:val="18"/>
                <w:szCs w:val="18"/>
              </w:rPr>
              <w:t>1.9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F1390" w14:textId="6526AD7B" w:rsidR="00E160BF" w:rsidRDefault="00E160BF" w:rsidP="00E93EDD">
            <w:pPr>
              <w:jc w:val="center"/>
            </w:pPr>
            <w:r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E500E" w14:textId="3A13FAC0" w:rsidR="00E160BF" w:rsidRDefault="00E160BF" w:rsidP="00E93EDD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…/…/…</w:t>
            </w:r>
          </w:p>
        </w:tc>
      </w:tr>
    </w:tbl>
    <w:p w14:paraId="7BA117FE" w14:textId="356058FB" w:rsidR="00A36029" w:rsidRDefault="00A36029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4C426FEC" w14:textId="3CBA1292" w:rsidR="00E160BF" w:rsidRDefault="00E160BF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4967519E" w14:textId="2821A80E" w:rsidR="00E160BF" w:rsidRDefault="00E160BF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2E38E87E" w14:textId="16935692" w:rsidR="00E160BF" w:rsidRDefault="00E160BF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2D6CE8D8" w14:textId="108D4F28" w:rsidR="00E160BF" w:rsidRDefault="00E160BF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18226516" w14:textId="7C1AB167" w:rsidR="00E160BF" w:rsidRDefault="00E160BF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2714BB93" w14:textId="5AC466CA" w:rsidR="00E160BF" w:rsidRDefault="00E160BF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3BA84CEB" w14:textId="175ECFF7" w:rsidR="00A4191D" w:rsidRDefault="00A4191D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2B5CE257" w14:textId="2000DA88" w:rsidR="00A4191D" w:rsidRDefault="00A4191D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5BCC6514" w14:textId="77777777" w:rsidR="00A4191D" w:rsidRDefault="00A4191D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5F5FCB3A" w14:textId="4976E18B" w:rsidR="00E160BF" w:rsidRDefault="00E160BF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70B77CB7" w14:textId="32C22FD9" w:rsidR="00E160BF" w:rsidRDefault="00E160BF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5EB2647B" w14:textId="6E92B422" w:rsidR="00E160BF" w:rsidRDefault="00E160BF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0D15627B" w14:textId="57D1219F" w:rsidR="00E160BF" w:rsidRDefault="00E160BF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0D03BB8A" w14:textId="7A85EC5A" w:rsidR="00E160BF" w:rsidRDefault="00E160BF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7EC93F43" w14:textId="77777777" w:rsidR="00E160BF" w:rsidRPr="00A36029" w:rsidRDefault="00E160BF" w:rsidP="00A36029">
      <w:pPr>
        <w:pStyle w:val="Akapitzlist"/>
        <w:widowControl/>
        <w:spacing w:line="240" w:lineRule="auto"/>
        <w:ind w:left="1080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</w:p>
    <w:p w14:paraId="4F5AE55D" w14:textId="298C04CE" w:rsidR="00F628A8" w:rsidRDefault="00F628A8" w:rsidP="00F628A8">
      <w:pPr>
        <w:pStyle w:val="Akapitzlist"/>
        <w:widowControl/>
        <w:numPr>
          <w:ilvl w:val="1"/>
          <w:numId w:val="37"/>
        </w:numPr>
        <w:spacing w:line="240" w:lineRule="auto"/>
        <w:contextualSpacing/>
        <w:jc w:val="left"/>
        <w:textAlignment w:val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lastRenderedPageBreak/>
        <w:t>Układ wizualizujący wiązkę UV-VIS-NIR z powiększeniem 4x wraz z dwoma opcjonalnymi klinowymi dzielnikami wiązki i jednym konwerterem UV (1 komplet)</w:t>
      </w:r>
    </w:p>
    <w:p w14:paraId="4281E8AF" w14:textId="2929BD51" w:rsidR="00F628A8" w:rsidRPr="00E160BF" w:rsidRDefault="00E160BF" w:rsidP="00E160BF">
      <w:pPr>
        <w:widowControl/>
        <w:suppressAutoHyphens w:val="0"/>
        <w:spacing w:line="240" w:lineRule="auto"/>
        <w:contextualSpacing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E160BF">
        <w:rPr>
          <w:rFonts w:asciiTheme="minorHAnsi" w:hAnsiTheme="minorHAnsi" w:cstheme="minorHAnsi"/>
          <w:bCs/>
          <w:sz w:val="22"/>
          <w:szCs w:val="22"/>
        </w:rPr>
        <w:t>Tabela 4</w:t>
      </w:r>
    </w:p>
    <w:tbl>
      <w:tblPr>
        <w:tblW w:w="10343" w:type="dxa"/>
        <w:tblLayout w:type="fixed"/>
        <w:tblLook w:val="0000" w:firstRow="0" w:lastRow="0" w:firstColumn="0" w:lastColumn="0" w:noHBand="0" w:noVBand="0"/>
      </w:tblPr>
      <w:tblGrid>
        <w:gridCol w:w="562"/>
        <w:gridCol w:w="2410"/>
        <w:gridCol w:w="5528"/>
        <w:gridCol w:w="1843"/>
      </w:tblGrid>
      <w:tr w:rsidR="00E160BF" w14:paraId="1E1A17A6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73FF" w14:textId="4B6C226B" w:rsidR="00E160BF" w:rsidRDefault="00E160BF" w:rsidP="00364397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Lp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DB117" w14:textId="0567B2C2" w:rsidR="00E160BF" w:rsidRDefault="00E160BF" w:rsidP="00364397">
            <w:r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FA0D7" w14:textId="409E8950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Wymagany</w:t>
            </w:r>
          </w:p>
        </w:tc>
      </w:tr>
      <w:tr w:rsidR="00E160BF" w14:paraId="0E8828C1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ED8D" w14:textId="54861C6B" w:rsidR="00E160BF" w:rsidRDefault="00E160BF" w:rsidP="0036439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9EFFA" w14:textId="480BEE54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 xml:space="preserve">Szkic z wymaganymi: wymiarami [mm], gwintami układu 4-krotnego powiększenia wiązki </w:t>
            </w:r>
            <w:r w:rsidRPr="002C73FD">
              <w:rPr>
                <w:rFonts w:ascii="Calibri" w:hAnsi="Calibri" w:cs="Calibri"/>
                <w:b/>
                <w:sz w:val="18"/>
                <w:szCs w:val="18"/>
                <w:u w:val="single"/>
              </w:rPr>
              <w:t>(potwierdzenie wymagań w formie TAK w ostatniej kolumnie tego wiersza)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83E43" w14:textId="4B4FEE8D" w:rsidR="00E160BF" w:rsidRDefault="00E160BF" w:rsidP="00364397">
            <w:r>
              <w:rPr>
                <w:rFonts w:ascii="Calibri" w:hAnsi="Calibri" w:cs="Calibri"/>
                <w:noProof/>
                <w:sz w:val="18"/>
                <w:szCs w:val="18"/>
              </w:rPr>
              <w:drawing>
                <wp:inline distT="0" distB="0" distL="0" distR="0" wp14:anchorId="547F67C5" wp14:editId="36BCD486">
                  <wp:extent cx="3571875" cy="2057400"/>
                  <wp:effectExtent l="0" t="0" r="9525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8" t="-15" r="-8" b="-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2057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94E27" w14:textId="77777777" w:rsidR="00E160BF" w:rsidRDefault="00E160BF" w:rsidP="00364397">
            <w:r>
              <w:rPr>
                <w:rFonts w:ascii="Calibri" w:hAnsi="Calibri" w:cs="Calibri"/>
                <w:b/>
                <w:sz w:val="18"/>
                <w:szCs w:val="18"/>
              </w:rPr>
              <w:t>Oferowany</w:t>
            </w:r>
          </w:p>
        </w:tc>
      </w:tr>
      <w:tr w:rsidR="00E160BF" w14:paraId="3A6B4AA8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4ED4" w14:textId="1D0059D8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02DE3" w14:textId="2D1FF651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W zestawie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D12A9" w14:textId="05B6F86C" w:rsidR="00E160BF" w:rsidRDefault="00E160BF" w:rsidP="003643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Dołączone opcjonalne dwa klinowe dzielniki wiązki (drugi dzielnik montowany na pierwszym),  konwerter UV, układ dystansowy (z ang. spacer assembly)  oraz inne akcesoria dopasowujące go do kamery z punktu 1 opisu przedmiotu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1DC40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7C409AB3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BF69" w14:textId="61D8D8DE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BECD7" w14:textId="3791E6D8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Zakres spektralny konwertera z powiększeniem 4x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9DDD4" w14:textId="74B2FE89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340-1800nm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FF32A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70689FB7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861D" w14:textId="70257851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BBC63" w14:textId="22292245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Próg zniszczenia dla optyki powiększającej konwertera 4x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70972" w14:textId="77E7E726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Szczytowa gęstość mocy 800W/cm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lub energia impulsu 4J/cm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207F8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5DDF4F20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6C08" w14:textId="69233605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41B86" w14:textId="7169C03A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Skalowanie wiązki z konwerterem UV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0E130" w14:textId="6F503C87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4-korotne powiększenie obrazu z uwzględnionym współczynnikiem korekcji ± 2%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BAB82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0A5626AA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A165D" w14:textId="4B1C14CB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B619B" w14:textId="083D253C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Rozdzielczość obrazowania z konwerterem UV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C4F21" w14:textId="1D7D7D5D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15μm x 15μm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453F8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7F8390C8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9B5E" w14:textId="5663956A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60BDF" w14:textId="5FC8A92A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Zakres spektralny konwertera UV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221C2" w14:textId="766D669F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193 do 360nm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5EEB6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02268C06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575E" w14:textId="423AB05B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65299" w14:textId="3B6B44E8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Minimalny sygnał dla konwertera UV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BA0DC" w14:textId="28FC0090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Ok. 50μJ/cm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 pustym filtrem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6D357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296356D1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DE90" w14:textId="0989BCAB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6665F" w14:textId="220777E2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Intensywność nasycenia konwertera UV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21A17" w14:textId="7C09AF5A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Ok. 30mJ/cm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dla 193nm, ok. 15mJ/cm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dla 248nm z dołączonym filtrem, 20 razy większe</w:t>
            </w:r>
            <w: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z opcjonalnym klinowym dzielnikiem wiązki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FAB17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0EFB1C28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B6D7" w14:textId="19807F60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65203" w14:textId="6AFCFC66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Apertura efektywna konwertera UV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51EE0" w14:textId="19EBAF22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1/4 wymiarów matrycy CCD kamery opisanej w punkcie 1 opisu przedmiotu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E2C6E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0622324C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5A7F4" w14:textId="1A2D7565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3D3BE" w14:textId="6D520B3A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Próg zniszczenia  konwertera UV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F0D1F" w14:textId="007ECA66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energia impulsu 2J/cm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 opcjonalnym klinowym dzielnikiem wiązki; 0.1J/cm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bez dzielnika wiązki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723B8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2072E686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B80C" w14:textId="60F0C56C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04906" w14:textId="45892D75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 xml:space="preserve">Szkic z wymaganymi: wymiarami [mm], gwintami układu 4-krotnego powiększenia wiązki z opcjonalnym klinowym dzielnikiem wiązki </w:t>
            </w:r>
            <w:r w:rsidRPr="002C73FD">
              <w:rPr>
                <w:rFonts w:ascii="Calibri" w:hAnsi="Calibri" w:cs="Calibri"/>
                <w:b/>
                <w:sz w:val="18"/>
                <w:szCs w:val="18"/>
                <w:u w:val="single"/>
              </w:rPr>
              <w:t>(potwierdzenie wymagań w formie TAK w ostatniej kolumnie tego wiersza)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E6CF4" w14:textId="5D2BDFD0" w:rsidR="00E160BF" w:rsidRDefault="00E160BF" w:rsidP="00364397">
            <w:r>
              <w:rPr>
                <w:rFonts w:ascii="Calibri" w:hAnsi="Calibri" w:cs="Calibri"/>
                <w:noProof/>
                <w:sz w:val="18"/>
                <w:szCs w:val="18"/>
              </w:rPr>
              <w:drawing>
                <wp:inline distT="0" distB="0" distL="0" distR="0" wp14:anchorId="7736259F" wp14:editId="030B1577">
                  <wp:extent cx="3375285" cy="1960880"/>
                  <wp:effectExtent l="0" t="0" r="0" b="127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8" t="-14" r="-8" b="-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2127" cy="19648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6BD8F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3F38E80F" w14:textId="77777777" w:rsidTr="00E160BF">
        <w:trPr>
          <w:trHeight w:val="42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69C7" w14:textId="366F7A21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278C5" w14:textId="691E7654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Kąt odbicia od klinowego dzielnika wiązki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01274" w14:textId="7F9FB7C2" w:rsidR="00E160BF" w:rsidRDefault="00E160BF" w:rsidP="003643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45 stopni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0D3C4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7A9A49A3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A54E" w14:textId="42029290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B69FC" w14:textId="4E1CDB66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>Zakres spektralny klinowego dzielnika wiązki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D968D" w14:textId="2D18D889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193-2500nm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58D4A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60BF" w14:paraId="23D2EB05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CD0C" w14:textId="1DCAD55F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7F8DD" w14:textId="26E78598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 xml:space="preserve">Współczynnik odbicia klinowego dzielnika wiązki średni dla polaryzacji S i P: (S+P)/2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2F97F" w14:textId="646A3A5F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≤6%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A545B" w14:textId="77777777" w:rsidR="00E160BF" w:rsidRDefault="00E160BF" w:rsidP="00364397">
            <w:pPr>
              <w:snapToGrid w:val="0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</w:tr>
      <w:tr w:rsidR="00E160BF" w14:paraId="5541CC98" w14:textId="77777777" w:rsidTr="00E160B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57AA" w14:textId="4C7BDB71" w:rsidR="00E160BF" w:rsidRDefault="00E160BF" w:rsidP="00F628A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EEEFD" w14:textId="6F52FB01" w:rsidR="00E160BF" w:rsidRDefault="00E160BF" w:rsidP="00F628A8">
            <w:pPr>
              <w:jc w:val="left"/>
            </w:pPr>
            <w:r>
              <w:rPr>
                <w:rFonts w:ascii="Calibri" w:hAnsi="Calibri" w:cs="Calibri"/>
                <w:sz w:val="18"/>
                <w:szCs w:val="18"/>
              </w:rPr>
              <w:t xml:space="preserve">Próg zniszczenia  optyki klinowego dzielnika wiązki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34763" w14:textId="55CB06E3" w:rsidR="00E160BF" w:rsidRDefault="00E160BF" w:rsidP="00364397">
            <w:r>
              <w:rPr>
                <w:rFonts w:ascii="Calibri" w:hAnsi="Calibri" w:cs="Calibri"/>
                <w:sz w:val="18"/>
                <w:szCs w:val="18"/>
              </w:rPr>
              <w:t>&gt;5J/cm</w:t>
            </w:r>
            <w:r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dla 10ns impulsów.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674F6" w14:textId="77777777" w:rsidR="00E160BF" w:rsidRDefault="00E160BF" w:rsidP="00364397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7EFE082" w14:textId="7A6A07E3" w:rsidR="00320D29" w:rsidRDefault="00320D29" w:rsidP="001F7B5D">
      <w:pPr>
        <w:widowControl/>
        <w:suppressAutoHyphens w:val="0"/>
        <w:spacing w:line="240" w:lineRule="auto"/>
        <w:contextualSpacing/>
        <w:jc w:val="left"/>
        <w:textAlignment w:val="auto"/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</w:pPr>
    </w:p>
    <w:p w14:paraId="50BD8481" w14:textId="41AD3ACE" w:rsidR="00E160BF" w:rsidRDefault="00E160BF" w:rsidP="001F7B5D">
      <w:pPr>
        <w:widowControl/>
        <w:suppressAutoHyphens w:val="0"/>
        <w:spacing w:line="240" w:lineRule="auto"/>
        <w:contextualSpacing/>
        <w:jc w:val="left"/>
        <w:textAlignment w:val="auto"/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</w:pPr>
    </w:p>
    <w:p w14:paraId="2DB5CD4D" w14:textId="32BAEE5D" w:rsidR="00CF00E0" w:rsidRDefault="00CF00E0" w:rsidP="001F7B5D">
      <w:pPr>
        <w:widowControl/>
        <w:suppressAutoHyphens w:val="0"/>
        <w:spacing w:line="240" w:lineRule="auto"/>
        <w:contextualSpacing/>
        <w:jc w:val="left"/>
        <w:textAlignment w:val="auto"/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</w:pPr>
    </w:p>
    <w:p w14:paraId="48573822" w14:textId="77777777" w:rsidR="00CF00E0" w:rsidRDefault="00CF00E0" w:rsidP="001F7B5D">
      <w:pPr>
        <w:widowControl/>
        <w:suppressAutoHyphens w:val="0"/>
        <w:spacing w:line="240" w:lineRule="auto"/>
        <w:contextualSpacing/>
        <w:jc w:val="left"/>
        <w:textAlignment w:val="auto"/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</w:pPr>
    </w:p>
    <w:p w14:paraId="3CBC8CC0" w14:textId="77777777" w:rsidR="00E160BF" w:rsidRPr="00A16395" w:rsidRDefault="00E160BF" w:rsidP="001F7B5D">
      <w:pPr>
        <w:widowControl/>
        <w:suppressAutoHyphens w:val="0"/>
        <w:spacing w:line="240" w:lineRule="auto"/>
        <w:contextualSpacing/>
        <w:jc w:val="left"/>
        <w:textAlignment w:val="auto"/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</w:pPr>
    </w:p>
    <w:p w14:paraId="3443D162" w14:textId="5D401352" w:rsidR="00E160BF" w:rsidRPr="00AC079F" w:rsidRDefault="00E160BF" w:rsidP="00E160BF">
      <w:pPr>
        <w:pStyle w:val="Tekstpodstawowy"/>
        <w:spacing w:line="240" w:lineRule="auto"/>
        <w:jc w:val="right"/>
        <w:rPr>
          <w:rFonts w:ascii="Calibri" w:hAnsi="Calibri"/>
          <w:i/>
          <w:iCs/>
          <w:sz w:val="18"/>
          <w:szCs w:val="18"/>
        </w:rPr>
      </w:pPr>
      <w:r w:rsidRPr="00AC079F">
        <w:rPr>
          <w:rFonts w:ascii="Calibri" w:hAnsi="Calibri"/>
          <w:sz w:val="18"/>
          <w:szCs w:val="18"/>
        </w:rPr>
        <w:t>...............................................</w:t>
      </w:r>
      <w:r w:rsidRPr="00AC079F">
        <w:rPr>
          <w:rFonts w:ascii="Calibri" w:hAnsi="Calibri"/>
          <w:sz w:val="18"/>
          <w:szCs w:val="18"/>
        </w:rPr>
        <w:br/>
      </w:r>
      <w:r w:rsidRPr="00AC079F">
        <w:rPr>
          <w:rFonts w:ascii="Calibri" w:hAnsi="Calibri"/>
          <w:i/>
          <w:iCs/>
          <w:sz w:val="18"/>
          <w:szCs w:val="18"/>
        </w:rPr>
        <w:t xml:space="preserve">(podpis osoby uprawnionej </w:t>
      </w:r>
    </w:p>
    <w:p w14:paraId="28C47A3A" w14:textId="77777777" w:rsidR="00E160BF" w:rsidRPr="00AC079F" w:rsidRDefault="00E160BF" w:rsidP="00E160BF">
      <w:pPr>
        <w:pStyle w:val="Tekstpodstawowy"/>
        <w:spacing w:line="240" w:lineRule="auto"/>
        <w:jc w:val="right"/>
        <w:rPr>
          <w:rFonts w:ascii="Calibri" w:hAnsi="Calibri"/>
          <w:i/>
          <w:iCs/>
          <w:sz w:val="18"/>
          <w:szCs w:val="18"/>
        </w:rPr>
      </w:pPr>
      <w:r w:rsidRPr="00AC079F">
        <w:rPr>
          <w:rFonts w:ascii="Calibri" w:hAnsi="Calibri"/>
          <w:i/>
          <w:iCs/>
          <w:sz w:val="18"/>
          <w:szCs w:val="18"/>
        </w:rPr>
        <w:t>do reprezentacji Wykonawcy)</w:t>
      </w:r>
    </w:p>
    <w:p w14:paraId="0A141175" w14:textId="53289D2E" w:rsidR="00320D29" w:rsidRDefault="00320D29">
      <w:pPr>
        <w:widowControl/>
        <w:suppressAutoHyphens w:val="0"/>
        <w:spacing w:line="240" w:lineRule="auto"/>
        <w:jc w:val="left"/>
        <w:textAlignment w:val="auto"/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</w:pPr>
    </w:p>
    <w:p w14:paraId="5822CED1" w14:textId="379A25E9" w:rsidR="00E160BF" w:rsidRDefault="00E160BF">
      <w:pPr>
        <w:widowControl/>
        <w:suppressAutoHyphens w:val="0"/>
        <w:spacing w:line="240" w:lineRule="auto"/>
        <w:jc w:val="left"/>
        <w:textAlignment w:val="auto"/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</w:pPr>
    </w:p>
    <w:p w14:paraId="2FAD31BD" w14:textId="61DB52C5" w:rsidR="00E160BF" w:rsidRDefault="00E160BF">
      <w:pPr>
        <w:widowControl/>
        <w:suppressAutoHyphens w:val="0"/>
        <w:spacing w:line="240" w:lineRule="auto"/>
        <w:jc w:val="left"/>
        <w:textAlignment w:val="auto"/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</w:pPr>
    </w:p>
    <w:p w14:paraId="36034894" w14:textId="3A34DBBF" w:rsidR="00E160BF" w:rsidRDefault="00E160BF">
      <w:pPr>
        <w:widowControl/>
        <w:suppressAutoHyphens w:val="0"/>
        <w:spacing w:line="240" w:lineRule="auto"/>
        <w:jc w:val="left"/>
        <w:textAlignment w:val="auto"/>
        <w:rPr>
          <w:rFonts w:asciiTheme="minorHAnsi" w:hAnsiTheme="minorHAnsi" w:cstheme="minorHAnsi"/>
          <w:b/>
          <w:bCs/>
          <w:i/>
          <w:sz w:val="22"/>
          <w:szCs w:val="22"/>
          <w:highlight w:val="yellow"/>
        </w:rPr>
      </w:pPr>
      <w:bookmarkStart w:id="0" w:name="_GoBack"/>
      <w:bookmarkEnd w:id="0"/>
    </w:p>
    <w:sectPr w:rsidR="00E160BF" w:rsidSect="00704AEA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9A5033" w16cex:dateUtc="2026-02-23T11:08:00Z"/>
  <w16cex:commentExtensible w16cex:durableId="4566C08E" w16cex:dateUtc="2026-02-23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1346E4" w16cid:durableId="141346E4"/>
  <w16cid:commentId w16cid:paraId="5ABB75AA" w16cid:durableId="5ABB75AA"/>
  <w16cid:commentId w16cid:paraId="76A963FB" w16cid:durableId="76A963FB"/>
  <w16cid:commentId w16cid:paraId="48F12240" w16cid:durableId="48F12240"/>
  <w16cid:commentId w16cid:paraId="5D292B89" w16cid:durableId="5D292B89"/>
  <w16cid:commentId w16cid:paraId="61266B6B" w16cid:durableId="61266B6B"/>
  <w16cid:commentId w16cid:paraId="497E8EDF" w16cid:durableId="497E8EDF"/>
  <w16cid:commentId w16cid:paraId="6F8DA4BA" w16cid:durableId="276E59A2"/>
  <w16cid:commentId w16cid:paraId="5FDA1653" w16cid:durableId="5FDA1653"/>
  <w16cid:commentId w16cid:paraId="264C796A" w16cid:durableId="7D9A5033"/>
  <w16cid:commentId w16cid:paraId="15898382" w16cid:durableId="15898382"/>
  <w16cid:commentId w16cid:paraId="52EEFA1E" w16cid:durableId="52EEFA1E"/>
  <w16cid:commentId w16cid:paraId="14411043" w16cid:durableId="4566C08E"/>
  <w16cid:commentId w16cid:paraId="0A286F70" w16cid:durableId="0A286F70"/>
  <w16cid:commentId w16cid:paraId="6FC44415" w16cid:durableId="6FC44415"/>
  <w16cid:commentId w16cid:paraId="5C29252A" w16cid:durableId="3B071E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0C86" w14:textId="77777777" w:rsidR="00BC5AE4" w:rsidRDefault="00BC5AE4">
      <w:r>
        <w:separator/>
      </w:r>
    </w:p>
  </w:endnote>
  <w:endnote w:type="continuationSeparator" w:id="0">
    <w:p w14:paraId="6DC1AC63" w14:textId="77777777" w:rsidR="00BC5AE4" w:rsidRDefault="00BC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36704" w14:textId="746CFE07" w:rsidR="00FA3F88" w:rsidRDefault="00FA3F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03571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5F93DCCB" w14:textId="15FF61B7" w:rsidR="00FA3F88" w:rsidRPr="008F3DA4" w:rsidRDefault="00FA3F88" w:rsidP="00F750B8">
    <w:pPr>
      <w:pStyle w:val="Stopka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36035" w14:textId="77777777" w:rsidR="00BC5AE4" w:rsidRDefault="00BC5AE4">
      <w:r>
        <w:separator/>
      </w:r>
    </w:p>
  </w:footnote>
  <w:footnote w:type="continuationSeparator" w:id="0">
    <w:p w14:paraId="38114C2E" w14:textId="77777777" w:rsidR="00BC5AE4" w:rsidRDefault="00BC5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256E7" w14:textId="7B15E095" w:rsidR="00FA3F88" w:rsidRDefault="00FA3F88" w:rsidP="00E5183A">
    <w:pPr>
      <w:pStyle w:val="Nagwek"/>
      <w:jc w:val="center"/>
      <w:rPr>
        <w:noProof/>
      </w:rPr>
    </w:pPr>
    <w:r w:rsidRPr="009D700D">
      <w:rPr>
        <w:noProof/>
      </w:rPr>
      <w:drawing>
        <wp:inline distT="0" distB="0" distL="0" distR="0" wp14:anchorId="0323F588" wp14:editId="158F021B">
          <wp:extent cx="4297680" cy="548640"/>
          <wp:effectExtent l="0" t="0" r="762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76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6DB766" w14:textId="13A55D47" w:rsidR="00FA3F88" w:rsidRDefault="00FA3F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36CA8E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2"/>
    <w:multiLevelType w:val="multilevel"/>
    <w:tmpl w:val="DB7A8F6A"/>
    <w:name w:val="WW8Num2"/>
    <w:lvl w:ilvl="0">
      <w:start w:val="2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2544F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 w:themeColor="text1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multilevel"/>
    <w:tmpl w:val="EA34896E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9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bullet"/>
      <w:lvlText w:val=""/>
      <w:lvlJc w:val="left"/>
      <w:pPr>
        <w:tabs>
          <w:tab w:val="num" w:pos="3200"/>
        </w:tabs>
        <w:ind w:left="3200" w:hanging="680"/>
      </w:pPr>
      <w:rPr>
        <w:rFonts w:ascii="Symbol" w:hAnsi="Symbol" w:cs="Symbol"/>
      </w:rPr>
    </w:lvl>
    <w:lvl w:ilvl="4">
      <w:start w:val="7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66D0A3B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  <w:i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760"/>
        </w:tabs>
        <w:ind w:left="1760" w:hanging="680"/>
      </w:pPr>
      <w:rPr>
        <w:rFonts w:ascii="Symbol" w:hAnsi="Symbol" w:cs="Symbol"/>
        <w:color w:val="auto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6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2879"/>
        </w:tabs>
        <w:ind w:left="2879" w:hanging="680"/>
      </w:pPr>
      <w:rPr>
        <w:rFonts w:ascii="Symbol" w:hAnsi="Symbol" w:cs="OpenSymbol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1997530"/>
    <w:multiLevelType w:val="multilevel"/>
    <w:tmpl w:val="2970301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03087241"/>
    <w:multiLevelType w:val="hybridMultilevel"/>
    <w:tmpl w:val="03DA003E"/>
    <w:name w:val="WW8Num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61B59B6"/>
    <w:multiLevelType w:val="hybridMultilevel"/>
    <w:tmpl w:val="06A41FA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73E7E08"/>
    <w:multiLevelType w:val="hybridMultilevel"/>
    <w:tmpl w:val="79BA5E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9221B5C"/>
    <w:multiLevelType w:val="hybridMultilevel"/>
    <w:tmpl w:val="174880A8"/>
    <w:lvl w:ilvl="0" w:tplc="92AEB6A2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4" w15:restartNumberingAfterBreak="0">
    <w:nsid w:val="09C46181"/>
    <w:multiLevelType w:val="hybridMultilevel"/>
    <w:tmpl w:val="AB9AD23E"/>
    <w:name w:val="WW8Num1222"/>
    <w:lvl w:ilvl="0" w:tplc="64C2D11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D0C2CC4"/>
    <w:multiLevelType w:val="hybridMultilevel"/>
    <w:tmpl w:val="96DCFD6A"/>
    <w:lvl w:ilvl="0" w:tplc="78EC6FB2">
      <w:start w:val="2"/>
      <w:numFmt w:val="lowerLetter"/>
      <w:lvlText w:val="%1)"/>
      <w:lvlJc w:val="left"/>
      <w:pPr>
        <w:ind w:left="643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12B279E2"/>
    <w:multiLevelType w:val="hybridMultilevel"/>
    <w:tmpl w:val="590EC9EA"/>
    <w:lvl w:ilvl="0" w:tplc="B6CE9CE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14CB5237"/>
    <w:multiLevelType w:val="multilevel"/>
    <w:tmpl w:val="036CA8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16CD7BD6"/>
    <w:multiLevelType w:val="hybridMultilevel"/>
    <w:tmpl w:val="3022D6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E6C5C0F"/>
    <w:multiLevelType w:val="multilevel"/>
    <w:tmpl w:val="3B4C3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0" w15:restartNumberingAfterBreak="0">
    <w:nsid w:val="205B7854"/>
    <w:multiLevelType w:val="hybridMultilevel"/>
    <w:tmpl w:val="3D321F46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37C01A3C">
      <w:start w:val="1"/>
      <w:numFmt w:val="decimal"/>
      <w:lvlText w:val="%7."/>
      <w:lvlJc w:val="left"/>
      <w:pPr>
        <w:ind w:left="4897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DC42FA"/>
    <w:multiLevelType w:val="hybridMultilevel"/>
    <w:tmpl w:val="8C9492DA"/>
    <w:lvl w:ilvl="0" w:tplc="70201C52">
      <w:start w:val="1"/>
      <w:numFmt w:val="bullet"/>
      <w:lvlText w:val=""/>
      <w:lvlJc w:val="left"/>
      <w:pPr>
        <w:tabs>
          <w:tab w:val="num" w:pos="3219"/>
        </w:tabs>
        <w:ind w:left="3219" w:hanging="68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95C7868"/>
    <w:multiLevelType w:val="hybridMultilevel"/>
    <w:tmpl w:val="54CEE87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157A72"/>
    <w:multiLevelType w:val="hybridMultilevel"/>
    <w:tmpl w:val="6FB6F108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4" w15:restartNumberingAfterBreak="0">
    <w:nsid w:val="2CE640E3"/>
    <w:multiLevelType w:val="hybridMultilevel"/>
    <w:tmpl w:val="78A496E8"/>
    <w:lvl w:ilvl="0" w:tplc="C75807CC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2FD946F1"/>
    <w:multiLevelType w:val="hybridMultilevel"/>
    <w:tmpl w:val="C73840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05E3090"/>
    <w:multiLevelType w:val="multilevel"/>
    <w:tmpl w:val="036CA8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7" w15:restartNumberingAfterBreak="0">
    <w:nsid w:val="305E40C7"/>
    <w:multiLevelType w:val="multilevel"/>
    <w:tmpl w:val="C26052F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8" w15:restartNumberingAfterBreak="0">
    <w:nsid w:val="32715229"/>
    <w:multiLevelType w:val="hybridMultilevel"/>
    <w:tmpl w:val="0B2A85C4"/>
    <w:lvl w:ilvl="0" w:tplc="56B86C3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BA3189"/>
    <w:multiLevelType w:val="hybridMultilevel"/>
    <w:tmpl w:val="817A9EF0"/>
    <w:lvl w:ilvl="0" w:tplc="9F46D492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0" w15:restartNumberingAfterBreak="0">
    <w:nsid w:val="39A70953"/>
    <w:multiLevelType w:val="multilevel"/>
    <w:tmpl w:val="B7EA13C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1" w15:restartNumberingAfterBreak="0">
    <w:nsid w:val="3E9F0AEC"/>
    <w:multiLevelType w:val="multilevel"/>
    <w:tmpl w:val="78C81A14"/>
    <w:name w:val="WW8Num1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402758D7"/>
    <w:multiLevelType w:val="multilevel"/>
    <w:tmpl w:val="EB001D06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3" w15:restartNumberingAfterBreak="0">
    <w:nsid w:val="46F97732"/>
    <w:multiLevelType w:val="multilevel"/>
    <w:tmpl w:val="FF7247CE"/>
    <w:name w:val="WW8Num3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 w15:restartNumberingAfterBreak="0">
    <w:nsid w:val="49B73237"/>
    <w:multiLevelType w:val="hybridMultilevel"/>
    <w:tmpl w:val="5C4645A2"/>
    <w:lvl w:ilvl="0" w:tplc="70201C52">
      <w:start w:val="1"/>
      <w:numFmt w:val="bullet"/>
      <w:lvlText w:val=""/>
      <w:lvlJc w:val="left"/>
      <w:pPr>
        <w:tabs>
          <w:tab w:val="num" w:pos="3219"/>
        </w:tabs>
        <w:ind w:left="3219" w:hanging="68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326255"/>
    <w:multiLevelType w:val="hybridMultilevel"/>
    <w:tmpl w:val="1C36A262"/>
    <w:lvl w:ilvl="0" w:tplc="CAF0C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731A30"/>
    <w:multiLevelType w:val="hybridMultilevel"/>
    <w:tmpl w:val="5DB8BF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C44FB8"/>
    <w:multiLevelType w:val="hybridMultilevel"/>
    <w:tmpl w:val="07A49A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E9E466E"/>
    <w:multiLevelType w:val="hybridMultilevel"/>
    <w:tmpl w:val="58E48154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9" w15:restartNumberingAfterBreak="0">
    <w:nsid w:val="4FD145BB"/>
    <w:multiLevelType w:val="multilevel"/>
    <w:tmpl w:val="DA163B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0" w15:restartNumberingAfterBreak="0">
    <w:nsid w:val="52A9595A"/>
    <w:multiLevelType w:val="multilevel"/>
    <w:tmpl w:val="4B86BCC6"/>
    <w:name w:val="WW8Num3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1" w15:restartNumberingAfterBreak="0">
    <w:nsid w:val="54020974"/>
    <w:multiLevelType w:val="hybridMultilevel"/>
    <w:tmpl w:val="57F49786"/>
    <w:lvl w:ilvl="0" w:tplc="7B4CBA0E">
      <w:start w:val="9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2" w15:restartNumberingAfterBreak="0">
    <w:nsid w:val="543E23CD"/>
    <w:multiLevelType w:val="hybridMultilevel"/>
    <w:tmpl w:val="63B475AE"/>
    <w:lvl w:ilvl="0" w:tplc="70201C52">
      <w:start w:val="1"/>
      <w:numFmt w:val="bullet"/>
      <w:lvlText w:val=""/>
      <w:lvlJc w:val="left"/>
      <w:pPr>
        <w:tabs>
          <w:tab w:val="num" w:pos="3219"/>
        </w:tabs>
        <w:ind w:left="3219" w:hanging="68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3" w15:restartNumberingAfterBreak="0">
    <w:nsid w:val="56956598"/>
    <w:multiLevelType w:val="multilevel"/>
    <w:tmpl w:val="898413DE"/>
    <w:name w:val="WW8Num3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572161CA"/>
    <w:multiLevelType w:val="hybridMultilevel"/>
    <w:tmpl w:val="F23A5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4C345E"/>
    <w:multiLevelType w:val="hybridMultilevel"/>
    <w:tmpl w:val="DAC41BA0"/>
    <w:lvl w:ilvl="0" w:tplc="48D2F32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6" w15:restartNumberingAfterBreak="0">
    <w:nsid w:val="58632399"/>
    <w:multiLevelType w:val="hybridMultilevel"/>
    <w:tmpl w:val="BF8294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B3A0BDB"/>
    <w:multiLevelType w:val="multilevel"/>
    <w:tmpl w:val="DB7CAE1A"/>
    <w:name w:val="WW8Num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."/>
      <w:lvlJc w:val="left"/>
      <w:pPr>
        <w:tabs>
          <w:tab w:val="num" w:pos="1667"/>
        </w:tabs>
        <w:ind w:left="128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8" w15:restartNumberingAfterBreak="0">
    <w:nsid w:val="5DE023F4"/>
    <w:multiLevelType w:val="hybridMultilevel"/>
    <w:tmpl w:val="FBFA37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ED64C46">
      <w:start w:val="1"/>
      <w:numFmt w:val="decimal"/>
      <w:lvlText w:val="%2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 w:tplc="0415000F">
      <w:start w:val="1"/>
      <w:numFmt w:val="decimal"/>
      <w:lvlText w:val="%3.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3627646"/>
    <w:multiLevelType w:val="multilevel"/>
    <w:tmpl w:val="3D86A45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76" w:hanging="360"/>
      </w:pPr>
      <w:rPr>
        <w:rFonts w:asciiTheme="majorHAnsi" w:hAnsiTheme="majorHAnsi" w:cstheme="majorHAnsi" w:hint="default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189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1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3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5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7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9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16" w:hanging="180"/>
      </w:pPr>
      <w:rPr>
        <w:vertAlign w:val="baseline"/>
      </w:rPr>
    </w:lvl>
  </w:abstractNum>
  <w:abstractNum w:abstractNumId="60" w15:restartNumberingAfterBreak="0">
    <w:nsid w:val="6B700515"/>
    <w:multiLevelType w:val="hybridMultilevel"/>
    <w:tmpl w:val="2D4AD2E2"/>
    <w:lvl w:ilvl="0" w:tplc="04150001">
      <w:start w:val="1"/>
      <w:numFmt w:val="bullet"/>
      <w:lvlText w:val=""/>
      <w:lvlJc w:val="left"/>
      <w:pPr>
        <w:ind w:left="6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</w:abstractNum>
  <w:abstractNum w:abstractNumId="61" w15:restartNumberingAfterBreak="0">
    <w:nsid w:val="6D7873AB"/>
    <w:multiLevelType w:val="multilevel"/>
    <w:tmpl w:val="5156E8AE"/>
    <w:name w:val="WW8Num12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2" w15:restartNumberingAfterBreak="0">
    <w:nsid w:val="6E714155"/>
    <w:multiLevelType w:val="hybridMultilevel"/>
    <w:tmpl w:val="14044E8C"/>
    <w:name w:val="WW8Num1224"/>
    <w:lvl w:ilvl="0" w:tplc="C8945DA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E75A76"/>
    <w:multiLevelType w:val="hybridMultilevel"/>
    <w:tmpl w:val="8E06F272"/>
    <w:lvl w:ilvl="0" w:tplc="1D2A3D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78CB4A2B"/>
    <w:multiLevelType w:val="multilevel"/>
    <w:tmpl w:val="4B94E878"/>
    <w:lvl w:ilvl="0">
      <w:start w:val="1"/>
      <w:numFmt w:val="decimal"/>
      <w:lvlText w:val="%1."/>
      <w:lvlJc w:val="left"/>
      <w:pPr>
        <w:ind w:left="3944" w:hanging="147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355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427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99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71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643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15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87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594" w:hanging="180"/>
      </w:pPr>
      <w:rPr>
        <w:vertAlign w:val="baseline"/>
      </w:rPr>
    </w:lvl>
  </w:abstractNum>
  <w:abstractNum w:abstractNumId="65" w15:restartNumberingAfterBreak="0">
    <w:nsid w:val="79E941E3"/>
    <w:multiLevelType w:val="hybridMultilevel"/>
    <w:tmpl w:val="A4EEF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525A93"/>
    <w:multiLevelType w:val="multilevel"/>
    <w:tmpl w:val="EEA866C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7" w15:restartNumberingAfterBreak="0">
    <w:nsid w:val="7BDD2764"/>
    <w:multiLevelType w:val="hybridMultilevel"/>
    <w:tmpl w:val="CDDE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BF64CED"/>
    <w:multiLevelType w:val="hybridMultilevel"/>
    <w:tmpl w:val="DEE0B0E4"/>
    <w:name w:val="WW8Num1223"/>
    <w:lvl w:ilvl="0" w:tplc="0ACA33CA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CEA71A5"/>
    <w:multiLevelType w:val="multilevel"/>
    <w:tmpl w:val="518E287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30"/>
  </w:num>
  <w:num w:numId="5">
    <w:abstractNumId w:val="34"/>
  </w:num>
  <w:num w:numId="6">
    <w:abstractNumId w:val="52"/>
  </w:num>
  <w:num w:numId="7">
    <w:abstractNumId w:val="45"/>
  </w:num>
  <w:num w:numId="8">
    <w:abstractNumId w:val="26"/>
  </w:num>
  <w:num w:numId="9">
    <w:abstractNumId w:val="54"/>
  </w:num>
  <w:num w:numId="10">
    <w:abstractNumId w:val="23"/>
  </w:num>
  <w:num w:numId="11">
    <w:abstractNumId w:val="39"/>
  </w:num>
  <w:num w:numId="12">
    <w:abstractNumId w:val="38"/>
  </w:num>
  <w:num w:numId="13">
    <w:abstractNumId w:val="63"/>
  </w:num>
  <w:num w:numId="14">
    <w:abstractNumId w:val="49"/>
  </w:num>
  <w:num w:numId="15">
    <w:abstractNumId w:val="25"/>
  </w:num>
  <w:num w:numId="16">
    <w:abstractNumId w:val="55"/>
  </w:num>
  <w:num w:numId="17">
    <w:abstractNumId w:val="58"/>
  </w:num>
  <w:num w:numId="18">
    <w:abstractNumId w:val="29"/>
  </w:num>
  <w:num w:numId="19">
    <w:abstractNumId w:val="22"/>
  </w:num>
  <w:num w:numId="20">
    <w:abstractNumId w:val="42"/>
  </w:num>
  <w:num w:numId="21">
    <w:abstractNumId w:val="66"/>
  </w:num>
  <w:num w:numId="22">
    <w:abstractNumId w:val="40"/>
  </w:num>
  <w:num w:numId="23">
    <w:abstractNumId w:val="19"/>
  </w:num>
  <w:num w:numId="24">
    <w:abstractNumId w:val="59"/>
  </w:num>
  <w:num w:numId="25">
    <w:abstractNumId w:val="69"/>
  </w:num>
  <w:num w:numId="26">
    <w:abstractNumId w:val="37"/>
  </w:num>
  <w:num w:numId="27">
    <w:abstractNumId w:val="64"/>
  </w:num>
  <w:num w:numId="28">
    <w:abstractNumId w:val="51"/>
  </w:num>
  <w:num w:numId="29">
    <w:abstractNumId w:val="32"/>
  </w:num>
  <w:num w:numId="30">
    <w:abstractNumId w:val="28"/>
  </w:num>
  <w:num w:numId="31">
    <w:abstractNumId w:val="46"/>
  </w:num>
  <w:num w:numId="32">
    <w:abstractNumId w:val="20"/>
  </w:num>
  <w:num w:numId="33">
    <w:abstractNumId w:val="1"/>
  </w:num>
  <w:num w:numId="34">
    <w:abstractNumId w:val="0"/>
  </w:num>
  <w:num w:numId="35">
    <w:abstractNumId w:val="21"/>
  </w:num>
  <w:num w:numId="36">
    <w:abstractNumId w:val="27"/>
  </w:num>
  <w:num w:numId="37">
    <w:abstractNumId w:val="36"/>
  </w:num>
  <w:num w:numId="38">
    <w:abstractNumId w:val="31"/>
  </w:num>
  <w:num w:numId="39">
    <w:abstractNumId w:val="44"/>
  </w:num>
  <w:num w:numId="40">
    <w:abstractNumId w:val="65"/>
  </w:num>
  <w:num w:numId="41">
    <w:abstractNumId w:val="67"/>
  </w:num>
  <w:num w:numId="42">
    <w:abstractNumId w:val="48"/>
  </w:num>
  <w:num w:numId="43">
    <w:abstractNumId w:val="60"/>
  </w:num>
  <w:num w:numId="44">
    <w:abstractNumId w:val="33"/>
  </w:num>
  <w:num w:numId="45">
    <w:abstractNumId w:val="56"/>
  </w:num>
  <w:num w:numId="46">
    <w:abstractNumId w:val="47"/>
  </w:num>
  <w:num w:numId="4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BAD"/>
    <w:rsid w:val="000034D2"/>
    <w:rsid w:val="00003593"/>
    <w:rsid w:val="00003F2A"/>
    <w:rsid w:val="00005B19"/>
    <w:rsid w:val="000066CF"/>
    <w:rsid w:val="000077CF"/>
    <w:rsid w:val="00011749"/>
    <w:rsid w:val="0001179D"/>
    <w:rsid w:val="00011A11"/>
    <w:rsid w:val="00012A91"/>
    <w:rsid w:val="00021671"/>
    <w:rsid w:val="00024598"/>
    <w:rsid w:val="000259F4"/>
    <w:rsid w:val="00027704"/>
    <w:rsid w:val="000309E9"/>
    <w:rsid w:val="00030F3B"/>
    <w:rsid w:val="00031425"/>
    <w:rsid w:val="00032E89"/>
    <w:rsid w:val="000340E1"/>
    <w:rsid w:val="00034E47"/>
    <w:rsid w:val="00036CF8"/>
    <w:rsid w:val="00040652"/>
    <w:rsid w:val="00041A72"/>
    <w:rsid w:val="00044000"/>
    <w:rsid w:val="00044A5D"/>
    <w:rsid w:val="000451B5"/>
    <w:rsid w:val="000524D1"/>
    <w:rsid w:val="00056DBB"/>
    <w:rsid w:val="00057720"/>
    <w:rsid w:val="00060866"/>
    <w:rsid w:val="00062428"/>
    <w:rsid w:val="00063C28"/>
    <w:rsid w:val="0006685B"/>
    <w:rsid w:val="00072818"/>
    <w:rsid w:val="00074E11"/>
    <w:rsid w:val="00075FE6"/>
    <w:rsid w:val="000800E5"/>
    <w:rsid w:val="00080392"/>
    <w:rsid w:val="00082235"/>
    <w:rsid w:val="00082C08"/>
    <w:rsid w:val="00084B2C"/>
    <w:rsid w:val="00084D9B"/>
    <w:rsid w:val="000902FE"/>
    <w:rsid w:val="00091546"/>
    <w:rsid w:val="00093AE6"/>
    <w:rsid w:val="0009648C"/>
    <w:rsid w:val="000972EF"/>
    <w:rsid w:val="000A00A1"/>
    <w:rsid w:val="000A0A92"/>
    <w:rsid w:val="000A126B"/>
    <w:rsid w:val="000A1447"/>
    <w:rsid w:val="000A1DE9"/>
    <w:rsid w:val="000A20CE"/>
    <w:rsid w:val="000A3E6F"/>
    <w:rsid w:val="000A4B27"/>
    <w:rsid w:val="000A6CA5"/>
    <w:rsid w:val="000A6E25"/>
    <w:rsid w:val="000B0414"/>
    <w:rsid w:val="000B5B8C"/>
    <w:rsid w:val="000B5CA9"/>
    <w:rsid w:val="000B6FAC"/>
    <w:rsid w:val="000B755E"/>
    <w:rsid w:val="000C3D5B"/>
    <w:rsid w:val="000C5626"/>
    <w:rsid w:val="000C5761"/>
    <w:rsid w:val="000D093F"/>
    <w:rsid w:val="000D18F3"/>
    <w:rsid w:val="000D346C"/>
    <w:rsid w:val="000D356B"/>
    <w:rsid w:val="000D382B"/>
    <w:rsid w:val="000D50EA"/>
    <w:rsid w:val="000D5B99"/>
    <w:rsid w:val="000D6E60"/>
    <w:rsid w:val="000E0371"/>
    <w:rsid w:val="000E0CF0"/>
    <w:rsid w:val="000E0D94"/>
    <w:rsid w:val="000E1E4A"/>
    <w:rsid w:val="000E2B1D"/>
    <w:rsid w:val="000E3A49"/>
    <w:rsid w:val="000E4174"/>
    <w:rsid w:val="000E45C3"/>
    <w:rsid w:val="000E5B8B"/>
    <w:rsid w:val="000E633E"/>
    <w:rsid w:val="000E6B65"/>
    <w:rsid w:val="000E7D4D"/>
    <w:rsid w:val="000F4314"/>
    <w:rsid w:val="000F4372"/>
    <w:rsid w:val="000F4D78"/>
    <w:rsid w:val="000F6B9D"/>
    <w:rsid w:val="000F73FF"/>
    <w:rsid w:val="00103C4C"/>
    <w:rsid w:val="00104D42"/>
    <w:rsid w:val="001058A7"/>
    <w:rsid w:val="00105BCB"/>
    <w:rsid w:val="0010724B"/>
    <w:rsid w:val="0010780A"/>
    <w:rsid w:val="001107D6"/>
    <w:rsid w:val="001117E0"/>
    <w:rsid w:val="001122EE"/>
    <w:rsid w:val="0011321F"/>
    <w:rsid w:val="00115721"/>
    <w:rsid w:val="001160DA"/>
    <w:rsid w:val="00117B00"/>
    <w:rsid w:val="0012242A"/>
    <w:rsid w:val="00124E65"/>
    <w:rsid w:val="00126899"/>
    <w:rsid w:val="00130C74"/>
    <w:rsid w:val="00131844"/>
    <w:rsid w:val="00135268"/>
    <w:rsid w:val="00137CC8"/>
    <w:rsid w:val="00141904"/>
    <w:rsid w:val="001422E4"/>
    <w:rsid w:val="00145A50"/>
    <w:rsid w:val="001475B7"/>
    <w:rsid w:val="00154371"/>
    <w:rsid w:val="00156246"/>
    <w:rsid w:val="00156483"/>
    <w:rsid w:val="00157ACF"/>
    <w:rsid w:val="00162107"/>
    <w:rsid w:val="001635EF"/>
    <w:rsid w:val="00163A2C"/>
    <w:rsid w:val="00165717"/>
    <w:rsid w:val="00166D8D"/>
    <w:rsid w:val="0017147F"/>
    <w:rsid w:val="00172E37"/>
    <w:rsid w:val="0017322F"/>
    <w:rsid w:val="001740FA"/>
    <w:rsid w:val="00174FF0"/>
    <w:rsid w:val="001763C0"/>
    <w:rsid w:val="001770D3"/>
    <w:rsid w:val="00177AD4"/>
    <w:rsid w:val="00180418"/>
    <w:rsid w:val="00181A21"/>
    <w:rsid w:val="00181DD9"/>
    <w:rsid w:val="0018262E"/>
    <w:rsid w:val="00183B34"/>
    <w:rsid w:val="00190390"/>
    <w:rsid w:val="00191381"/>
    <w:rsid w:val="00196CD6"/>
    <w:rsid w:val="001A1348"/>
    <w:rsid w:val="001A1B52"/>
    <w:rsid w:val="001A4324"/>
    <w:rsid w:val="001A4903"/>
    <w:rsid w:val="001A76C1"/>
    <w:rsid w:val="001B2344"/>
    <w:rsid w:val="001B27DB"/>
    <w:rsid w:val="001B3CC2"/>
    <w:rsid w:val="001B4E09"/>
    <w:rsid w:val="001B69C1"/>
    <w:rsid w:val="001B7063"/>
    <w:rsid w:val="001B72F3"/>
    <w:rsid w:val="001C0CAF"/>
    <w:rsid w:val="001C2525"/>
    <w:rsid w:val="001C3AA7"/>
    <w:rsid w:val="001D0F8A"/>
    <w:rsid w:val="001D1B61"/>
    <w:rsid w:val="001D2C4D"/>
    <w:rsid w:val="001D5A0F"/>
    <w:rsid w:val="001D5B5D"/>
    <w:rsid w:val="001D6DB2"/>
    <w:rsid w:val="001D7219"/>
    <w:rsid w:val="001E1061"/>
    <w:rsid w:val="001E13E9"/>
    <w:rsid w:val="001E1C81"/>
    <w:rsid w:val="001E3877"/>
    <w:rsid w:val="001E6C32"/>
    <w:rsid w:val="001E754B"/>
    <w:rsid w:val="001E7F7C"/>
    <w:rsid w:val="001F03B0"/>
    <w:rsid w:val="001F0B86"/>
    <w:rsid w:val="001F25A9"/>
    <w:rsid w:val="001F67F0"/>
    <w:rsid w:val="001F7B5D"/>
    <w:rsid w:val="00201597"/>
    <w:rsid w:val="00202B23"/>
    <w:rsid w:val="00206093"/>
    <w:rsid w:val="002078CA"/>
    <w:rsid w:val="002117F8"/>
    <w:rsid w:val="00211D57"/>
    <w:rsid w:val="00212244"/>
    <w:rsid w:val="002131C2"/>
    <w:rsid w:val="00213852"/>
    <w:rsid w:val="00214997"/>
    <w:rsid w:val="00216B5E"/>
    <w:rsid w:val="002170DE"/>
    <w:rsid w:val="0022157A"/>
    <w:rsid w:val="00223678"/>
    <w:rsid w:val="0022534B"/>
    <w:rsid w:val="00230584"/>
    <w:rsid w:val="002313A7"/>
    <w:rsid w:val="00231CB1"/>
    <w:rsid w:val="002331EF"/>
    <w:rsid w:val="00244FD1"/>
    <w:rsid w:val="00245810"/>
    <w:rsid w:val="00245EB4"/>
    <w:rsid w:val="00246E97"/>
    <w:rsid w:val="002502F9"/>
    <w:rsid w:val="0025404D"/>
    <w:rsid w:val="0025670F"/>
    <w:rsid w:val="002573C7"/>
    <w:rsid w:val="00262459"/>
    <w:rsid w:val="002662F2"/>
    <w:rsid w:val="0026635A"/>
    <w:rsid w:val="00267A4B"/>
    <w:rsid w:val="0027050F"/>
    <w:rsid w:val="002713E6"/>
    <w:rsid w:val="00271B50"/>
    <w:rsid w:val="002752E1"/>
    <w:rsid w:val="002758DF"/>
    <w:rsid w:val="002819E9"/>
    <w:rsid w:val="00282ED9"/>
    <w:rsid w:val="00283BA3"/>
    <w:rsid w:val="00285E7A"/>
    <w:rsid w:val="00287809"/>
    <w:rsid w:val="00290E53"/>
    <w:rsid w:val="00293802"/>
    <w:rsid w:val="00293826"/>
    <w:rsid w:val="00293F61"/>
    <w:rsid w:val="00294224"/>
    <w:rsid w:val="00296632"/>
    <w:rsid w:val="00297EB4"/>
    <w:rsid w:val="002A03F6"/>
    <w:rsid w:val="002A1200"/>
    <w:rsid w:val="002A477F"/>
    <w:rsid w:val="002B4BD6"/>
    <w:rsid w:val="002B670C"/>
    <w:rsid w:val="002C02AB"/>
    <w:rsid w:val="002C0AC6"/>
    <w:rsid w:val="002C1A21"/>
    <w:rsid w:val="002C21E5"/>
    <w:rsid w:val="002C26CF"/>
    <w:rsid w:val="002C73FD"/>
    <w:rsid w:val="002D18B8"/>
    <w:rsid w:val="002D31E3"/>
    <w:rsid w:val="002D6C49"/>
    <w:rsid w:val="002D75EB"/>
    <w:rsid w:val="002E2E6E"/>
    <w:rsid w:val="002E4EF8"/>
    <w:rsid w:val="002E50B8"/>
    <w:rsid w:val="002E5A74"/>
    <w:rsid w:val="002E6D6C"/>
    <w:rsid w:val="002E7871"/>
    <w:rsid w:val="002F2A3C"/>
    <w:rsid w:val="002F4414"/>
    <w:rsid w:val="002F5AC6"/>
    <w:rsid w:val="002F5BCE"/>
    <w:rsid w:val="002F7573"/>
    <w:rsid w:val="0030042F"/>
    <w:rsid w:val="003015C0"/>
    <w:rsid w:val="00301BF9"/>
    <w:rsid w:val="00302174"/>
    <w:rsid w:val="00303489"/>
    <w:rsid w:val="003110DC"/>
    <w:rsid w:val="00311D41"/>
    <w:rsid w:val="00311ECC"/>
    <w:rsid w:val="00315BEC"/>
    <w:rsid w:val="00316984"/>
    <w:rsid w:val="0031787D"/>
    <w:rsid w:val="003206F0"/>
    <w:rsid w:val="00320D29"/>
    <w:rsid w:val="003240BC"/>
    <w:rsid w:val="003263CB"/>
    <w:rsid w:val="00326D0B"/>
    <w:rsid w:val="00327092"/>
    <w:rsid w:val="00330700"/>
    <w:rsid w:val="0033174E"/>
    <w:rsid w:val="00332370"/>
    <w:rsid w:val="00333149"/>
    <w:rsid w:val="003338D7"/>
    <w:rsid w:val="0033390C"/>
    <w:rsid w:val="00335D5E"/>
    <w:rsid w:val="0033677B"/>
    <w:rsid w:val="0034059D"/>
    <w:rsid w:val="0034180B"/>
    <w:rsid w:val="00341ACD"/>
    <w:rsid w:val="003425F2"/>
    <w:rsid w:val="0034380B"/>
    <w:rsid w:val="00346198"/>
    <w:rsid w:val="00346898"/>
    <w:rsid w:val="00347B4D"/>
    <w:rsid w:val="00347FBC"/>
    <w:rsid w:val="00350355"/>
    <w:rsid w:val="0035066F"/>
    <w:rsid w:val="003509A6"/>
    <w:rsid w:val="00350E6A"/>
    <w:rsid w:val="00353D1C"/>
    <w:rsid w:val="0035556B"/>
    <w:rsid w:val="00355CC2"/>
    <w:rsid w:val="00356FC7"/>
    <w:rsid w:val="00357624"/>
    <w:rsid w:val="00360619"/>
    <w:rsid w:val="00360CF7"/>
    <w:rsid w:val="003620AC"/>
    <w:rsid w:val="00364397"/>
    <w:rsid w:val="003645D9"/>
    <w:rsid w:val="00364986"/>
    <w:rsid w:val="00366AD6"/>
    <w:rsid w:val="00371139"/>
    <w:rsid w:val="0037193F"/>
    <w:rsid w:val="003725FF"/>
    <w:rsid w:val="00375D36"/>
    <w:rsid w:val="0037636B"/>
    <w:rsid w:val="0037703F"/>
    <w:rsid w:val="0038042F"/>
    <w:rsid w:val="00385751"/>
    <w:rsid w:val="00387FB8"/>
    <w:rsid w:val="0039007A"/>
    <w:rsid w:val="00390241"/>
    <w:rsid w:val="003908DE"/>
    <w:rsid w:val="00391CA4"/>
    <w:rsid w:val="00394BF7"/>
    <w:rsid w:val="00395A28"/>
    <w:rsid w:val="00395DDD"/>
    <w:rsid w:val="003976EC"/>
    <w:rsid w:val="003A29C8"/>
    <w:rsid w:val="003A34A4"/>
    <w:rsid w:val="003A4FB4"/>
    <w:rsid w:val="003B1194"/>
    <w:rsid w:val="003B250E"/>
    <w:rsid w:val="003B2A03"/>
    <w:rsid w:val="003B3A5E"/>
    <w:rsid w:val="003B4ACC"/>
    <w:rsid w:val="003B61CE"/>
    <w:rsid w:val="003B70C4"/>
    <w:rsid w:val="003C10D0"/>
    <w:rsid w:val="003C3566"/>
    <w:rsid w:val="003C75BA"/>
    <w:rsid w:val="003C7C90"/>
    <w:rsid w:val="003D0A60"/>
    <w:rsid w:val="003D2E98"/>
    <w:rsid w:val="003D50B9"/>
    <w:rsid w:val="003D744E"/>
    <w:rsid w:val="003E1BAD"/>
    <w:rsid w:val="003E4593"/>
    <w:rsid w:val="003E5BE6"/>
    <w:rsid w:val="003E6024"/>
    <w:rsid w:val="003E6854"/>
    <w:rsid w:val="003F087F"/>
    <w:rsid w:val="003F1EE7"/>
    <w:rsid w:val="003F3438"/>
    <w:rsid w:val="003F3595"/>
    <w:rsid w:val="003F72D2"/>
    <w:rsid w:val="00400901"/>
    <w:rsid w:val="00401881"/>
    <w:rsid w:val="0040205D"/>
    <w:rsid w:val="00402E15"/>
    <w:rsid w:val="00403FAA"/>
    <w:rsid w:val="00406A22"/>
    <w:rsid w:val="00406D71"/>
    <w:rsid w:val="00410816"/>
    <w:rsid w:val="00411027"/>
    <w:rsid w:val="00413A86"/>
    <w:rsid w:val="00414DE8"/>
    <w:rsid w:val="00414F48"/>
    <w:rsid w:val="00415232"/>
    <w:rsid w:val="004201AC"/>
    <w:rsid w:val="004216E6"/>
    <w:rsid w:val="00423D88"/>
    <w:rsid w:val="0042540E"/>
    <w:rsid w:val="0043331D"/>
    <w:rsid w:val="004345B9"/>
    <w:rsid w:val="00434AB1"/>
    <w:rsid w:val="00434FD2"/>
    <w:rsid w:val="00436CA7"/>
    <w:rsid w:val="00436CAD"/>
    <w:rsid w:val="0044063B"/>
    <w:rsid w:val="00442A1B"/>
    <w:rsid w:val="004508A8"/>
    <w:rsid w:val="004508BC"/>
    <w:rsid w:val="00450A1E"/>
    <w:rsid w:val="00450E5F"/>
    <w:rsid w:val="00451142"/>
    <w:rsid w:val="0045176B"/>
    <w:rsid w:val="0045176E"/>
    <w:rsid w:val="00452BD5"/>
    <w:rsid w:val="00452FAA"/>
    <w:rsid w:val="00454B50"/>
    <w:rsid w:val="00457710"/>
    <w:rsid w:val="00460952"/>
    <w:rsid w:val="00462D9C"/>
    <w:rsid w:val="00463E63"/>
    <w:rsid w:val="00467944"/>
    <w:rsid w:val="00467D4D"/>
    <w:rsid w:val="00470959"/>
    <w:rsid w:val="00471AE5"/>
    <w:rsid w:val="00473993"/>
    <w:rsid w:val="0047414E"/>
    <w:rsid w:val="00474D07"/>
    <w:rsid w:val="00476DBC"/>
    <w:rsid w:val="00477F2E"/>
    <w:rsid w:val="00482D68"/>
    <w:rsid w:val="00484060"/>
    <w:rsid w:val="00485F7F"/>
    <w:rsid w:val="00486107"/>
    <w:rsid w:val="00486913"/>
    <w:rsid w:val="00490F20"/>
    <w:rsid w:val="004912B8"/>
    <w:rsid w:val="00491E59"/>
    <w:rsid w:val="004946C5"/>
    <w:rsid w:val="00496936"/>
    <w:rsid w:val="004A0D3F"/>
    <w:rsid w:val="004A109D"/>
    <w:rsid w:val="004A33C0"/>
    <w:rsid w:val="004A3FB4"/>
    <w:rsid w:val="004A54AA"/>
    <w:rsid w:val="004A5B1E"/>
    <w:rsid w:val="004A6386"/>
    <w:rsid w:val="004A7958"/>
    <w:rsid w:val="004A7E61"/>
    <w:rsid w:val="004B01A0"/>
    <w:rsid w:val="004B18F4"/>
    <w:rsid w:val="004B2305"/>
    <w:rsid w:val="004B24F4"/>
    <w:rsid w:val="004B2B0B"/>
    <w:rsid w:val="004B3BC5"/>
    <w:rsid w:val="004C0848"/>
    <w:rsid w:val="004C0986"/>
    <w:rsid w:val="004C183A"/>
    <w:rsid w:val="004C2061"/>
    <w:rsid w:val="004C45DB"/>
    <w:rsid w:val="004C4688"/>
    <w:rsid w:val="004C54FB"/>
    <w:rsid w:val="004C56CF"/>
    <w:rsid w:val="004C5E3D"/>
    <w:rsid w:val="004C6BE5"/>
    <w:rsid w:val="004D0C87"/>
    <w:rsid w:val="004D14F8"/>
    <w:rsid w:val="004D3DD5"/>
    <w:rsid w:val="004D40E1"/>
    <w:rsid w:val="004E1D05"/>
    <w:rsid w:val="004E25F5"/>
    <w:rsid w:val="004E2B85"/>
    <w:rsid w:val="004E4352"/>
    <w:rsid w:val="004E5DEE"/>
    <w:rsid w:val="004E6D4C"/>
    <w:rsid w:val="004F0519"/>
    <w:rsid w:val="004F05F4"/>
    <w:rsid w:val="004F14DB"/>
    <w:rsid w:val="004F1AE3"/>
    <w:rsid w:val="004F4547"/>
    <w:rsid w:val="004F4991"/>
    <w:rsid w:val="004F59F6"/>
    <w:rsid w:val="004F753F"/>
    <w:rsid w:val="0050649B"/>
    <w:rsid w:val="005100BE"/>
    <w:rsid w:val="00513FBD"/>
    <w:rsid w:val="00514CC7"/>
    <w:rsid w:val="00516702"/>
    <w:rsid w:val="00523DC5"/>
    <w:rsid w:val="0052523F"/>
    <w:rsid w:val="005259E6"/>
    <w:rsid w:val="00526117"/>
    <w:rsid w:val="00526AA9"/>
    <w:rsid w:val="00526D2E"/>
    <w:rsid w:val="00527451"/>
    <w:rsid w:val="00527D1A"/>
    <w:rsid w:val="00531C5E"/>
    <w:rsid w:val="005360A2"/>
    <w:rsid w:val="005372CC"/>
    <w:rsid w:val="00545763"/>
    <w:rsid w:val="0054607C"/>
    <w:rsid w:val="00551726"/>
    <w:rsid w:val="00551A69"/>
    <w:rsid w:val="005543C4"/>
    <w:rsid w:val="00555D38"/>
    <w:rsid w:val="005571D1"/>
    <w:rsid w:val="00557358"/>
    <w:rsid w:val="00560B2F"/>
    <w:rsid w:val="00560EA6"/>
    <w:rsid w:val="00562C14"/>
    <w:rsid w:val="00562E1B"/>
    <w:rsid w:val="0056334A"/>
    <w:rsid w:val="005638D6"/>
    <w:rsid w:val="005666FF"/>
    <w:rsid w:val="00570CC8"/>
    <w:rsid w:val="00575BE8"/>
    <w:rsid w:val="00575EC5"/>
    <w:rsid w:val="005810B2"/>
    <w:rsid w:val="00581882"/>
    <w:rsid w:val="005838E4"/>
    <w:rsid w:val="005848C6"/>
    <w:rsid w:val="005910B2"/>
    <w:rsid w:val="00591CC3"/>
    <w:rsid w:val="00592917"/>
    <w:rsid w:val="00592966"/>
    <w:rsid w:val="005947EF"/>
    <w:rsid w:val="00594F1E"/>
    <w:rsid w:val="00595A63"/>
    <w:rsid w:val="0059684F"/>
    <w:rsid w:val="00596CD2"/>
    <w:rsid w:val="00597CB5"/>
    <w:rsid w:val="005A01DB"/>
    <w:rsid w:val="005A1245"/>
    <w:rsid w:val="005A1282"/>
    <w:rsid w:val="005A2024"/>
    <w:rsid w:val="005A2176"/>
    <w:rsid w:val="005A3ACB"/>
    <w:rsid w:val="005A60B7"/>
    <w:rsid w:val="005A67A6"/>
    <w:rsid w:val="005B2AC0"/>
    <w:rsid w:val="005B3F0B"/>
    <w:rsid w:val="005B5346"/>
    <w:rsid w:val="005B5A80"/>
    <w:rsid w:val="005B6173"/>
    <w:rsid w:val="005B7077"/>
    <w:rsid w:val="005C192E"/>
    <w:rsid w:val="005C299C"/>
    <w:rsid w:val="005C4E8C"/>
    <w:rsid w:val="005C547B"/>
    <w:rsid w:val="005C5E2F"/>
    <w:rsid w:val="005C64D1"/>
    <w:rsid w:val="005D0BB2"/>
    <w:rsid w:val="005D0D49"/>
    <w:rsid w:val="005D0FD7"/>
    <w:rsid w:val="005D366F"/>
    <w:rsid w:val="005D5FEC"/>
    <w:rsid w:val="005D60F9"/>
    <w:rsid w:val="005D6E1B"/>
    <w:rsid w:val="005E0234"/>
    <w:rsid w:val="005E1842"/>
    <w:rsid w:val="005E3190"/>
    <w:rsid w:val="005E5BD5"/>
    <w:rsid w:val="005E6387"/>
    <w:rsid w:val="005E6DF0"/>
    <w:rsid w:val="005E716F"/>
    <w:rsid w:val="005E7E95"/>
    <w:rsid w:val="005F1222"/>
    <w:rsid w:val="005F15B9"/>
    <w:rsid w:val="005F34A8"/>
    <w:rsid w:val="005F47F3"/>
    <w:rsid w:val="005F5475"/>
    <w:rsid w:val="00602A9B"/>
    <w:rsid w:val="00602BC9"/>
    <w:rsid w:val="00604BBB"/>
    <w:rsid w:val="00604E91"/>
    <w:rsid w:val="0060535E"/>
    <w:rsid w:val="00606B4A"/>
    <w:rsid w:val="00607437"/>
    <w:rsid w:val="006076BE"/>
    <w:rsid w:val="00607D25"/>
    <w:rsid w:val="00611C86"/>
    <w:rsid w:val="006123EC"/>
    <w:rsid w:val="00614C55"/>
    <w:rsid w:val="00615BAD"/>
    <w:rsid w:val="0061694B"/>
    <w:rsid w:val="00620BC9"/>
    <w:rsid w:val="00621702"/>
    <w:rsid w:val="00622D5A"/>
    <w:rsid w:val="006275A0"/>
    <w:rsid w:val="0063031A"/>
    <w:rsid w:val="006314B1"/>
    <w:rsid w:val="00631E43"/>
    <w:rsid w:val="006332D1"/>
    <w:rsid w:val="006334A6"/>
    <w:rsid w:val="0063371D"/>
    <w:rsid w:val="00636E71"/>
    <w:rsid w:val="00637796"/>
    <w:rsid w:val="00641F8D"/>
    <w:rsid w:val="00643ABD"/>
    <w:rsid w:val="0064602E"/>
    <w:rsid w:val="00653581"/>
    <w:rsid w:val="00656E2F"/>
    <w:rsid w:val="00657138"/>
    <w:rsid w:val="006578C6"/>
    <w:rsid w:val="006610E7"/>
    <w:rsid w:val="00661E90"/>
    <w:rsid w:val="00661FA0"/>
    <w:rsid w:val="00662C7B"/>
    <w:rsid w:val="006637FF"/>
    <w:rsid w:val="00667357"/>
    <w:rsid w:val="00671EFA"/>
    <w:rsid w:val="00673F41"/>
    <w:rsid w:val="006760FE"/>
    <w:rsid w:val="00676E66"/>
    <w:rsid w:val="00676E70"/>
    <w:rsid w:val="00680C88"/>
    <w:rsid w:val="00681A19"/>
    <w:rsid w:val="00681C76"/>
    <w:rsid w:val="00683442"/>
    <w:rsid w:val="006847CD"/>
    <w:rsid w:val="006907FB"/>
    <w:rsid w:val="00694F30"/>
    <w:rsid w:val="006956E0"/>
    <w:rsid w:val="006A1542"/>
    <w:rsid w:val="006A22EC"/>
    <w:rsid w:val="006A29C0"/>
    <w:rsid w:val="006A2B4F"/>
    <w:rsid w:val="006A6BBE"/>
    <w:rsid w:val="006A72EE"/>
    <w:rsid w:val="006A7E4D"/>
    <w:rsid w:val="006B2FBC"/>
    <w:rsid w:val="006B3977"/>
    <w:rsid w:val="006B3C58"/>
    <w:rsid w:val="006B4A7A"/>
    <w:rsid w:val="006B51C6"/>
    <w:rsid w:val="006B5C2F"/>
    <w:rsid w:val="006C086D"/>
    <w:rsid w:val="006C2B63"/>
    <w:rsid w:val="006C7C46"/>
    <w:rsid w:val="006D261D"/>
    <w:rsid w:val="006D293D"/>
    <w:rsid w:val="006D3F58"/>
    <w:rsid w:val="006D4000"/>
    <w:rsid w:val="006D7484"/>
    <w:rsid w:val="006D74B1"/>
    <w:rsid w:val="006E1465"/>
    <w:rsid w:val="006E3290"/>
    <w:rsid w:val="006E445F"/>
    <w:rsid w:val="006E4688"/>
    <w:rsid w:val="006E5692"/>
    <w:rsid w:val="006E5885"/>
    <w:rsid w:val="006F03A6"/>
    <w:rsid w:val="006F08EA"/>
    <w:rsid w:val="006F1CC2"/>
    <w:rsid w:val="006F440E"/>
    <w:rsid w:val="006F5910"/>
    <w:rsid w:val="006F6582"/>
    <w:rsid w:val="006F76B6"/>
    <w:rsid w:val="007002C4"/>
    <w:rsid w:val="007030C3"/>
    <w:rsid w:val="00703C87"/>
    <w:rsid w:val="00703DD4"/>
    <w:rsid w:val="00704AEA"/>
    <w:rsid w:val="00704BA7"/>
    <w:rsid w:val="00707A22"/>
    <w:rsid w:val="00710008"/>
    <w:rsid w:val="007102B0"/>
    <w:rsid w:val="00710B90"/>
    <w:rsid w:val="0071146B"/>
    <w:rsid w:val="0071558D"/>
    <w:rsid w:val="007161E8"/>
    <w:rsid w:val="00717500"/>
    <w:rsid w:val="00720587"/>
    <w:rsid w:val="00721827"/>
    <w:rsid w:val="00722CDB"/>
    <w:rsid w:val="0072483F"/>
    <w:rsid w:val="00724CC2"/>
    <w:rsid w:val="0072505C"/>
    <w:rsid w:val="007257CA"/>
    <w:rsid w:val="00731C2D"/>
    <w:rsid w:val="00732F4D"/>
    <w:rsid w:val="00732F95"/>
    <w:rsid w:val="00733D50"/>
    <w:rsid w:val="007350B8"/>
    <w:rsid w:val="007357E4"/>
    <w:rsid w:val="00735F65"/>
    <w:rsid w:val="00736761"/>
    <w:rsid w:val="00737EDF"/>
    <w:rsid w:val="007418DF"/>
    <w:rsid w:val="00741A01"/>
    <w:rsid w:val="007420B9"/>
    <w:rsid w:val="007436FB"/>
    <w:rsid w:val="00744C71"/>
    <w:rsid w:val="00747DFF"/>
    <w:rsid w:val="00751423"/>
    <w:rsid w:val="00751643"/>
    <w:rsid w:val="00751884"/>
    <w:rsid w:val="00752B1D"/>
    <w:rsid w:val="00752D97"/>
    <w:rsid w:val="007535B4"/>
    <w:rsid w:val="007540A9"/>
    <w:rsid w:val="007543A4"/>
    <w:rsid w:val="00757183"/>
    <w:rsid w:val="00763D7A"/>
    <w:rsid w:val="00765C7F"/>
    <w:rsid w:val="00766F90"/>
    <w:rsid w:val="00766FAC"/>
    <w:rsid w:val="00767C0C"/>
    <w:rsid w:val="007712B3"/>
    <w:rsid w:val="00772982"/>
    <w:rsid w:val="00776B06"/>
    <w:rsid w:val="00777355"/>
    <w:rsid w:val="00780127"/>
    <w:rsid w:val="00780B32"/>
    <w:rsid w:val="00780B5F"/>
    <w:rsid w:val="007812A5"/>
    <w:rsid w:val="0078154D"/>
    <w:rsid w:val="00784D27"/>
    <w:rsid w:val="00784F16"/>
    <w:rsid w:val="0078599B"/>
    <w:rsid w:val="007860D9"/>
    <w:rsid w:val="00786E28"/>
    <w:rsid w:val="0079092C"/>
    <w:rsid w:val="00793745"/>
    <w:rsid w:val="00794D22"/>
    <w:rsid w:val="0079563A"/>
    <w:rsid w:val="0079573B"/>
    <w:rsid w:val="00795932"/>
    <w:rsid w:val="00795F17"/>
    <w:rsid w:val="00795F78"/>
    <w:rsid w:val="00796108"/>
    <w:rsid w:val="007A0FEE"/>
    <w:rsid w:val="007A29A3"/>
    <w:rsid w:val="007A38CC"/>
    <w:rsid w:val="007A3CC2"/>
    <w:rsid w:val="007A41FD"/>
    <w:rsid w:val="007A4512"/>
    <w:rsid w:val="007B0BD9"/>
    <w:rsid w:val="007B29F7"/>
    <w:rsid w:val="007B51BD"/>
    <w:rsid w:val="007B51D0"/>
    <w:rsid w:val="007B7084"/>
    <w:rsid w:val="007C3111"/>
    <w:rsid w:val="007C4211"/>
    <w:rsid w:val="007C468B"/>
    <w:rsid w:val="007C51A0"/>
    <w:rsid w:val="007D0BC1"/>
    <w:rsid w:val="007D3C06"/>
    <w:rsid w:val="007D4445"/>
    <w:rsid w:val="007D4A07"/>
    <w:rsid w:val="007D73AA"/>
    <w:rsid w:val="007E07BD"/>
    <w:rsid w:val="007E41FA"/>
    <w:rsid w:val="007E4A40"/>
    <w:rsid w:val="007E6E1A"/>
    <w:rsid w:val="007F2AA5"/>
    <w:rsid w:val="007F566F"/>
    <w:rsid w:val="007F6710"/>
    <w:rsid w:val="007F74F6"/>
    <w:rsid w:val="00802F11"/>
    <w:rsid w:val="008030AC"/>
    <w:rsid w:val="00804B15"/>
    <w:rsid w:val="00805118"/>
    <w:rsid w:val="008059BB"/>
    <w:rsid w:val="00805F6D"/>
    <w:rsid w:val="008061D2"/>
    <w:rsid w:val="00806550"/>
    <w:rsid w:val="008111C8"/>
    <w:rsid w:val="00811299"/>
    <w:rsid w:val="00812C1F"/>
    <w:rsid w:val="00823B09"/>
    <w:rsid w:val="00824701"/>
    <w:rsid w:val="00825C1E"/>
    <w:rsid w:val="00825FF4"/>
    <w:rsid w:val="00826149"/>
    <w:rsid w:val="00830004"/>
    <w:rsid w:val="00830C85"/>
    <w:rsid w:val="00831380"/>
    <w:rsid w:val="008331CA"/>
    <w:rsid w:val="00840736"/>
    <w:rsid w:val="008426B7"/>
    <w:rsid w:val="0084688D"/>
    <w:rsid w:val="00847826"/>
    <w:rsid w:val="008478F8"/>
    <w:rsid w:val="00847A94"/>
    <w:rsid w:val="00847FB6"/>
    <w:rsid w:val="00851229"/>
    <w:rsid w:val="00852D2D"/>
    <w:rsid w:val="00852E7B"/>
    <w:rsid w:val="008534D1"/>
    <w:rsid w:val="008543B7"/>
    <w:rsid w:val="00855FC6"/>
    <w:rsid w:val="008601A4"/>
    <w:rsid w:val="00861837"/>
    <w:rsid w:val="00861B41"/>
    <w:rsid w:val="00867274"/>
    <w:rsid w:val="008706D8"/>
    <w:rsid w:val="008729CF"/>
    <w:rsid w:val="00872C3B"/>
    <w:rsid w:val="00873FEE"/>
    <w:rsid w:val="00875F03"/>
    <w:rsid w:val="00876C81"/>
    <w:rsid w:val="00880BBD"/>
    <w:rsid w:val="00881FCA"/>
    <w:rsid w:val="00882F3A"/>
    <w:rsid w:val="0088317C"/>
    <w:rsid w:val="008864E3"/>
    <w:rsid w:val="008876A0"/>
    <w:rsid w:val="00890D84"/>
    <w:rsid w:val="008917B2"/>
    <w:rsid w:val="0089259B"/>
    <w:rsid w:val="00893F47"/>
    <w:rsid w:val="008957E0"/>
    <w:rsid w:val="008967F5"/>
    <w:rsid w:val="008A2297"/>
    <w:rsid w:val="008A3AA5"/>
    <w:rsid w:val="008A53D6"/>
    <w:rsid w:val="008A69E3"/>
    <w:rsid w:val="008A7363"/>
    <w:rsid w:val="008B2E48"/>
    <w:rsid w:val="008B6A22"/>
    <w:rsid w:val="008C0444"/>
    <w:rsid w:val="008C0C2C"/>
    <w:rsid w:val="008C16B6"/>
    <w:rsid w:val="008C174E"/>
    <w:rsid w:val="008C24FB"/>
    <w:rsid w:val="008C5672"/>
    <w:rsid w:val="008C72E2"/>
    <w:rsid w:val="008D2258"/>
    <w:rsid w:val="008D4628"/>
    <w:rsid w:val="008D566D"/>
    <w:rsid w:val="008D5D8E"/>
    <w:rsid w:val="008D69F4"/>
    <w:rsid w:val="008E2063"/>
    <w:rsid w:val="008E2C30"/>
    <w:rsid w:val="008E4A6C"/>
    <w:rsid w:val="008F13FC"/>
    <w:rsid w:val="008F4A99"/>
    <w:rsid w:val="008F5CE2"/>
    <w:rsid w:val="008F7515"/>
    <w:rsid w:val="0090112B"/>
    <w:rsid w:val="00901427"/>
    <w:rsid w:val="009020D4"/>
    <w:rsid w:val="00902C33"/>
    <w:rsid w:val="00903462"/>
    <w:rsid w:val="00907458"/>
    <w:rsid w:val="00913FC9"/>
    <w:rsid w:val="00914366"/>
    <w:rsid w:val="00914AE3"/>
    <w:rsid w:val="00915041"/>
    <w:rsid w:val="00921E02"/>
    <w:rsid w:val="00922B26"/>
    <w:rsid w:val="00924A4E"/>
    <w:rsid w:val="00927B11"/>
    <w:rsid w:val="009300D1"/>
    <w:rsid w:val="009305CB"/>
    <w:rsid w:val="009316DF"/>
    <w:rsid w:val="0093373C"/>
    <w:rsid w:val="00941A29"/>
    <w:rsid w:val="00942B97"/>
    <w:rsid w:val="0094311A"/>
    <w:rsid w:val="0094351A"/>
    <w:rsid w:val="00944048"/>
    <w:rsid w:val="009447C1"/>
    <w:rsid w:val="0094501E"/>
    <w:rsid w:val="00945D83"/>
    <w:rsid w:val="00952DF5"/>
    <w:rsid w:val="00953715"/>
    <w:rsid w:val="00954E3F"/>
    <w:rsid w:val="00961F9C"/>
    <w:rsid w:val="00962417"/>
    <w:rsid w:val="009635DE"/>
    <w:rsid w:val="00963FDC"/>
    <w:rsid w:val="00965332"/>
    <w:rsid w:val="0097017F"/>
    <w:rsid w:val="0097031B"/>
    <w:rsid w:val="0097112C"/>
    <w:rsid w:val="009742BE"/>
    <w:rsid w:val="009803D4"/>
    <w:rsid w:val="00980BF9"/>
    <w:rsid w:val="0098128D"/>
    <w:rsid w:val="00981E80"/>
    <w:rsid w:val="009823F5"/>
    <w:rsid w:val="00982FB4"/>
    <w:rsid w:val="0098334E"/>
    <w:rsid w:val="00984417"/>
    <w:rsid w:val="00984435"/>
    <w:rsid w:val="009847D1"/>
    <w:rsid w:val="0098488D"/>
    <w:rsid w:val="00985A21"/>
    <w:rsid w:val="00987494"/>
    <w:rsid w:val="00987D45"/>
    <w:rsid w:val="00990047"/>
    <w:rsid w:val="009930C1"/>
    <w:rsid w:val="00995AFE"/>
    <w:rsid w:val="0099611A"/>
    <w:rsid w:val="009962E5"/>
    <w:rsid w:val="009965FE"/>
    <w:rsid w:val="00997EED"/>
    <w:rsid w:val="009A0045"/>
    <w:rsid w:val="009A3CA5"/>
    <w:rsid w:val="009A4773"/>
    <w:rsid w:val="009A6116"/>
    <w:rsid w:val="009B0C60"/>
    <w:rsid w:val="009B264B"/>
    <w:rsid w:val="009B3001"/>
    <w:rsid w:val="009B4CB0"/>
    <w:rsid w:val="009B6F33"/>
    <w:rsid w:val="009B778A"/>
    <w:rsid w:val="009C0ADD"/>
    <w:rsid w:val="009C3ED7"/>
    <w:rsid w:val="009C444E"/>
    <w:rsid w:val="009C6C86"/>
    <w:rsid w:val="009D0D03"/>
    <w:rsid w:val="009D0F96"/>
    <w:rsid w:val="009D1076"/>
    <w:rsid w:val="009D3CF2"/>
    <w:rsid w:val="009D471D"/>
    <w:rsid w:val="009E037A"/>
    <w:rsid w:val="009E15E9"/>
    <w:rsid w:val="009E4786"/>
    <w:rsid w:val="009E478F"/>
    <w:rsid w:val="009E4EA6"/>
    <w:rsid w:val="009E6A16"/>
    <w:rsid w:val="009F0106"/>
    <w:rsid w:val="009F28D7"/>
    <w:rsid w:val="009F414E"/>
    <w:rsid w:val="009F5C71"/>
    <w:rsid w:val="00A00EFF"/>
    <w:rsid w:val="00A01CB1"/>
    <w:rsid w:val="00A03256"/>
    <w:rsid w:val="00A03571"/>
    <w:rsid w:val="00A04182"/>
    <w:rsid w:val="00A04BE1"/>
    <w:rsid w:val="00A052CB"/>
    <w:rsid w:val="00A06975"/>
    <w:rsid w:val="00A06991"/>
    <w:rsid w:val="00A074CF"/>
    <w:rsid w:val="00A103E6"/>
    <w:rsid w:val="00A106D9"/>
    <w:rsid w:val="00A11944"/>
    <w:rsid w:val="00A132E4"/>
    <w:rsid w:val="00A157E2"/>
    <w:rsid w:val="00A160D6"/>
    <w:rsid w:val="00A16395"/>
    <w:rsid w:val="00A16634"/>
    <w:rsid w:val="00A20185"/>
    <w:rsid w:val="00A2131B"/>
    <w:rsid w:val="00A2231B"/>
    <w:rsid w:val="00A247CC"/>
    <w:rsid w:val="00A26504"/>
    <w:rsid w:val="00A26E48"/>
    <w:rsid w:val="00A27AEC"/>
    <w:rsid w:val="00A300D2"/>
    <w:rsid w:val="00A30221"/>
    <w:rsid w:val="00A33901"/>
    <w:rsid w:val="00A33912"/>
    <w:rsid w:val="00A33DF4"/>
    <w:rsid w:val="00A34897"/>
    <w:rsid w:val="00A3539C"/>
    <w:rsid w:val="00A36029"/>
    <w:rsid w:val="00A364A9"/>
    <w:rsid w:val="00A37128"/>
    <w:rsid w:val="00A4191D"/>
    <w:rsid w:val="00A432B8"/>
    <w:rsid w:val="00A436A2"/>
    <w:rsid w:val="00A44B83"/>
    <w:rsid w:val="00A50D3B"/>
    <w:rsid w:val="00A5326A"/>
    <w:rsid w:val="00A5372D"/>
    <w:rsid w:val="00A62FBE"/>
    <w:rsid w:val="00A63F8F"/>
    <w:rsid w:val="00A64078"/>
    <w:rsid w:val="00A64698"/>
    <w:rsid w:val="00A66B07"/>
    <w:rsid w:val="00A67369"/>
    <w:rsid w:val="00A673AF"/>
    <w:rsid w:val="00A70184"/>
    <w:rsid w:val="00A70975"/>
    <w:rsid w:val="00A709A3"/>
    <w:rsid w:val="00A711C4"/>
    <w:rsid w:val="00A71322"/>
    <w:rsid w:val="00A71330"/>
    <w:rsid w:val="00A71849"/>
    <w:rsid w:val="00A71ED2"/>
    <w:rsid w:val="00A736CF"/>
    <w:rsid w:val="00A73DFD"/>
    <w:rsid w:val="00A7697D"/>
    <w:rsid w:val="00A807D9"/>
    <w:rsid w:val="00A8163E"/>
    <w:rsid w:val="00A82094"/>
    <w:rsid w:val="00A84781"/>
    <w:rsid w:val="00A84F4F"/>
    <w:rsid w:val="00A85C3C"/>
    <w:rsid w:val="00A87EA5"/>
    <w:rsid w:val="00A901B0"/>
    <w:rsid w:val="00A91825"/>
    <w:rsid w:val="00A94031"/>
    <w:rsid w:val="00A940CD"/>
    <w:rsid w:val="00A94881"/>
    <w:rsid w:val="00A9602A"/>
    <w:rsid w:val="00A9635B"/>
    <w:rsid w:val="00A96653"/>
    <w:rsid w:val="00AA04FF"/>
    <w:rsid w:val="00AA18BB"/>
    <w:rsid w:val="00AA4EA7"/>
    <w:rsid w:val="00AA5E6C"/>
    <w:rsid w:val="00AA640B"/>
    <w:rsid w:val="00AA65C4"/>
    <w:rsid w:val="00AB0914"/>
    <w:rsid w:val="00AB1161"/>
    <w:rsid w:val="00AB2D00"/>
    <w:rsid w:val="00AC0718"/>
    <w:rsid w:val="00AC079F"/>
    <w:rsid w:val="00AC18E4"/>
    <w:rsid w:val="00AC1D04"/>
    <w:rsid w:val="00AC24ED"/>
    <w:rsid w:val="00AC443A"/>
    <w:rsid w:val="00AC72DB"/>
    <w:rsid w:val="00AC7AA6"/>
    <w:rsid w:val="00AD0010"/>
    <w:rsid w:val="00AD0CB1"/>
    <w:rsid w:val="00AD14A3"/>
    <w:rsid w:val="00AD30FE"/>
    <w:rsid w:val="00AD32E8"/>
    <w:rsid w:val="00AD43C0"/>
    <w:rsid w:val="00AD44AB"/>
    <w:rsid w:val="00AD7456"/>
    <w:rsid w:val="00AE49A5"/>
    <w:rsid w:val="00AE6071"/>
    <w:rsid w:val="00AE6090"/>
    <w:rsid w:val="00AE6320"/>
    <w:rsid w:val="00AE6B3C"/>
    <w:rsid w:val="00AE7B3E"/>
    <w:rsid w:val="00AE7B5F"/>
    <w:rsid w:val="00AF055C"/>
    <w:rsid w:val="00AF3AED"/>
    <w:rsid w:val="00AF42ED"/>
    <w:rsid w:val="00AF56C4"/>
    <w:rsid w:val="00AF5D76"/>
    <w:rsid w:val="00B0035C"/>
    <w:rsid w:val="00B01E7D"/>
    <w:rsid w:val="00B02A74"/>
    <w:rsid w:val="00B041B3"/>
    <w:rsid w:val="00B041E4"/>
    <w:rsid w:val="00B04E46"/>
    <w:rsid w:val="00B05797"/>
    <w:rsid w:val="00B06002"/>
    <w:rsid w:val="00B06FB1"/>
    <w:rsid w:val="00B07E58"/>
    <w:rsid w:val="00B10734"/>
    <w:rsid w:val="00B11AD8"/>
    <w:rsid w:val="00B12A3D"/>
    <w:rsid w:val="00B12EB5"/>
    <w:rsid w:val="00B13A67"/>
    <w:rsid w:val="00B163EB"/>
    <w:rsid w:val="00B216CB"/>
    <w:rsid w:val="00B23525"/>
    <w:rsid w:val="00B269A6"/>
    <w:rsid w:val="00B26BD4"/>
    <w:rsid w:val="00B30400"/>
    <w:rsid w:val="00B30F3A"/>
    <w:rsid w:val="00B32A54"/>
    <w:rsid w:val="00B33F0B"/>
    <w:rsid w:val="00B343F8"/>
    <w:rsid w:val="00B41DC5"/>
    <w:rsid w:val="00B42B70"/>
    <w:rsid w:val="00B434A9"/>
    <w:rsid w:val="00B43A47"/>
    <w:rsid w:val="00B44F89"/>
    <w:rsid w:val="00B45D46"/>
    <w:rsid w:val="00B45E0C"/>
    <w:rsid w:val="00B4699D"/>
    <w:rsid w:val="00B46D24"/>
    <w:rsid w:val="00B47432"/>
    <w:rsid w:val="00B47FB5"/>
    <w:rsid w:val="00B50CCE"/>
    <w:rsid w:val="00B54E72"/>
    <w:rsid w:val="00B54F59"/>
    <w:rsid w:val="00B57D34"/>
    <w:rsid w:val="00B61788"/>
    <w:rsid w:val="00B621DF"/>
    <w:rsid w:val="00B62434"/>
    <w:rsid w:val="00B63909"/>
    <w:rsid w:val="00B65504"/>
    <w:rsid w:val="00B709CD"/>
    <w:rsid w:val="00B70DFF"/>
    <w:rsid w:val="00B7311C"/>
    <w:rsid w:val="00B7332D"/>
    <w:rsid w:val="00B73528"/>
    <w:rsid w:val="00B76345"/>
    <w:rsid w:val="00B76CB6"/>
    <w:rsid w:val="00B77728"/>
    <w:rsid w:val="00B77C1C"/>
    <w:rsid w:val="00B804A2"/>
    <w:rsid w:val="00B80C65"/>
    <w:rsid w:val="00B813C6"/>
    <w:rsid w:val="00B830D7"/>
    <w:rsid w:val="00B83B52"/>
    <w:rsid w:val="00B84D7B"/>
    <w:rsid w:val="00B87F2D"/>
    <w:rsid w:val="00B903B2"/>
    <w:rsid w:val="00B917E5"/>
    <w:rsid w:val="00B92E2A"/>
    <w:rsid w:val="00B9426E"/>
    <w:rsid w:val="00B9529D"/>
    <w:rsid w:val="00B95AAA"/>
    <w:rsid w:val="00B96908"/>
    <w:rsid w:val="00B9795D"/>
    <w:rsid w:val="00BA0004"/>
    <w:rsid w:val="00BA0E21"/>
    <w:rsid w:val="00BA5F9B"/>
    <w:rsid w:val="00BB2BA4"/>
    <w:rsid w:val="00BB30E4"/>
    <w:rsid w:val="00BB6575"/>
    <w:rsid w:val="00BB68B0"/>
    <w:rsid w:val="00BC3365"/>
    <w:rsid w:val="00BC5AE4"/>
    <w:rsid w:val="00BC60BA"/>
    <w:rsid w:val="00BD0ED0"/>
    <w:rsid w:val="00BD2A98"/>
    <w:rsid w:val="00BD55CC"/>
    <w:rsid w:val="00BD58ED"/>
    <w:rsid w:val="00BD6CBE"/>
    <w:rsid w:val="00BD6F96"/>
    <w:rsid w:val="00BE1A7E"/>
    <w:rsid w:val="00BE2019"/>
    <w:rsid w:val="00BE2600"/>
    <w:rsid w:val="00BE2EBF"/>
    <w:rsid w:val="00BE4EB4"/>
    <w:rsid w:val="00BE693A"/>
    <w:rsid w:val="00BF01AE"/>
    <w:rsid w:val="00BF0341"/>
    <w:rsid w:val="00BF0E76"/>
    <w:rsid w:val="00BF27B6"/>
    <w:rsid w:val="00BF3BD0"/>
    <w:rsid w:val="00BF6257"/>
    <w:rsid w:val="00C0176E"/>
    <w:rsid w:val="00C0203E"/>
    <w:rsid w:val="00C043B1"/>
    <w:rsid w:val="00C12DA5"/>
    <w:rsid w:val="00C13DEF"/>
    <w:rsid w:val="00C1524C"/>
    <w:rsid w:val="00C15699"/>
    <w:rsid w:val="00C22DB6"/>
    <w:rsid w:val="00C23A9C"/>
    <w:rsid w:val="00C336DD"/>
    <w:rsid w:val="00C33B9D"/>
    <w:rsid w:val="00C33EFC"/>
    <w:rsid w:val="00C35D89"/>
    <w:rsid w:val="00C376A2"/>
    <w:rsid w:val="00C37FFB"/>
    <w:rsid w:val="00C404FA"/>
    <w:rsid w:val="00C408D3"/>
    <w:rsid w:val="00C40EDD"/>
    <w:rsid w:val="00C42068"/>
    <w:rsid w:val="00C42273"/>
    <w:rsid w:val="00C45308"/>
    <w:rsid w:val="00C458F4"/>
    <w:rsid w:val="00C503B9"/>
    <w:rsid w:val="00C51691"/>
    <w:rsid w:val="00C518EC"/>
    <w:rsid w:val="00C5410B"/>
    <w:rsid w:val="00C5483C"/>
    <w:rsid w:val="00C549E6"/>
    <w:rsid w:val="00C54C4B"/>
    <w:rsid w:val="00C55AA2"/>
    <w:rsid w:val="00C57D89"/>
    <w:rsid w:val="00C64605"/>
    <w:rsid w:val="00C6572E"/>
    <w:rsid w:val="00C674FC"/>
    <w:rsid w:val="00C67F6F"/>
    <w:rsid w:val="00C71F36"/>
    <w:rsid w:val="00C7245E"/>
    <w:rsid w:val="00C72990"/>
    <w:rsid w:val="00C74CED"/>
    <w:rsid w:val="00C7530C"/>
    <w:rsid w:val="00C7739A"/>
    <w:rsid w:val="00C802E0"/>
    <w:rsid w:val="00C826EA"/>
    <w:rsid w:val="00C82AEE"/>
    <w:rsid w:val="00C872F2"/>
    <w:rsid w:val="00C903FF"/>
    <w:rsid w:val="00C905E7"/>
    <w:rsid w:val="00C91778"/>
    <w:rsid w:val="00C918F3"/>
    <w:rsid w:val="00C929AD"/>
    <w:rsid w:val="00C95CE7"/>
    <w:rsid w:val="00C96B9B"/>
    <w:rsid w:val="00CA00A7"/>
    <w:rsid w:val="00CA13D7"/>
    <w:rsid w:val="00CA188A"/>
    <w:rsid w:val="00CA20C2"/>
    <w:rsid w:val="00CA28A1"/>
    <w:rsid w:val="00CA47DE"/>
    <w:rsid w:val="00CA4E04"/>
    <w:rsid w:val="00CA69A7"/>
    <w:rsid w:val="00CA76F5"/>
    <w:rsid w:val="00CB1C89"/>
    <w:rsid w:val="00CB251A"/>
    <w:rsid w:val="00CB2BC1"/>
    <w:rsid w:val="00CB2D46"/>
    <w:rsid w:val="00CB30EE"/>
    <w:rsid w:val="00CB3AB5"/>
    <w:rsid w:val="00CB5513"/>
    <w:rsid w:val="00CB7EF7"/>
    <w:rsid w:val="00CC12FE"/>
    <w:rsid w:val="00CC2D15"/>
    <w:rsid w:val="00CC34E4"/>
    <w:rsid w:val="00CC41D0"/>
    <w:rsid w:val="00CC42B7"/>
    <w:rsid w:val="00CC5450"/>
    <w:rsid w:val="00CC7829"/>
    <w:rsid w:val="00CD3308"/>
    <w:rsid w:val="00CD4C83"/>
    <w:rsid w:val="00CD5274"/>
    <w:rsid w:val="00CD6791"/>
    <w:rsid w:val="00CE3A24"/>
    <w:rsid w:val="00CE3A5B"/>
    <w:rsid w:val="00CE5F9D"/>
    <w:rsid w:val="00CF00E0"/>
    <w:rsid w:val="00CF10A4"/>
    <w:rsid w:val="00CF141E"/>
    <w:rsid w:val="00CF3603"/>
    <w:rsid w:val="00CF444C"/>
    <w:rsid w:val="00CF47BD"/>
    <w:rsid w:val="00CF5DE8"/>
    <w:rsid w:val="00CF6CDA"/>
    <w:rsid w:val="00D008DA"/>
    <w:rsid w:val="00D02A08"/>
    <w:rsid w:val="00D03619"/>
    <w:rsid w:val="00D05EAF"/>
    <w:rsid w:val="00D074DB"/>
    <w:rsid w:val="00D10ED4"/>
    <w:rsid w:val="00D13094"/>
    <w:rsid w:val="00D1345E"/>
    <w:rsid w:val="00D16589"/>
    <w:rsid w:val="00D17C04"/>
    <w:rsid w:val="00D17CAD"/>
    <w:rsid w:val="00D20DF3"/>
    <w:rsid w:val="00D24361"/>
    <w:rsid w:val="00D2453E"/>
    <w:rsid w:val="00D249DA"/>
    <w:rsid w:val="00D30DAF"/>
    <w:rsid w:val="00D31754"/>
    <w:rsid w:val="00D31D05"/>
    <w:rsid w:val="00D3275F"/>
    <w:rsid w:val="00D379DA"/>
    <w:rsid w:val="00D421A1"/>
    <w:rsid w:val="00D452CA"/>
    <w:rsid w:val="00D46A49"/>
    <w:rsid w:val="00D5190F"/>
    <w:rsid w:val="00D52339"/>
    <w:rsid w:val="00D55ADA"/>
    <w:rsid w:val="00D60030"/>
    <w:rsid w:val="00D60561"/>
    <w:rsid w:val="00D6126B"/>
    <w:rsid w:val="00D624A7"/>
    <w:rsid w:val="00D652BB"/>
    <w:rsid w:val="00D656CB"/>
    <w:rsid w:val="00D65A8D"/>
    <w:rsid w:val="00D74103"/>
    <w:rsid w:val="00D743A9"/>
    <w:rsid w:val="00D74A58"/>
    <w:rsid w:val="00D754E6"/>
    <w:rsid w:val="00D77B2D"/>
    <w:rsid w:val="00D811D7"/>
    <w:rsid w:val="00D81D8D"/>
    <w:rsid w:val="00D8204B"/>
    <w:rsid w:val="00D83C01"/>
    <w:rsid w:val="00D84D2E"/>
    <w:rsid w:val="00D84DDD"/>
    <w:rsid w:val="00D854A6"/>
    <w:rsid w:val="00D86863"/>
    <w:rsid w:val="00D87FCD"/>
    <w:rsid w:val="00D90D58"/>
    <w:rsid w:val="00D90D90"/>
    <w:rsid w:val="00D9378B"/>
    <w:rsid w:val="00D93E6F"/>
    <w:rsid w:val="00D93EFA"/>
    <w:rsid w:val="00D94CE1"/>
    <w:rsid w:val="00DA003B"/>
    <w:rsid w:val="00DA08AE"/>
    <w:rsid w:val="00DA08FE"/>
    <w:rsid w:val="00DA0EDF"/>
    <w:rsid w:val="00DA17F7"/>
    <w:rsid w:val="00DA2B04"/>
    <w:rsid w:val="00DA396E"/>
    <w:rsid w:val="00DA4BB7"/>
    <w:rsid w:val="00DA7685"/>
    <w:rsid w:val="00DB0462"/>
    <w:rsid w:val="00DB1FBB"/>
    <w:rsid w:val="00DB3670"/>
    <w:rsid w:val="00DB51AC"/>
    <w:rsid w:val="00DB68D8"/>
    <w:rsid w:val="00DB6B26"/>
    <w:rsid w:val="00DB70EE"/>
    <w:rsid w:val="00DB76A3"/>
    <w:rsid w:val="00DB793A"/>
    <w:rsid w:val="00DC218E"/>
    <w:rsid w:val="00DC4093"/>
    <w:rsid w:val="00DC42E3"/>
    <w:rsid w:val="00DC45A2"/>
    <w:rsid w:val="00DC49C9"/>
    <w:rsid w:val="00DC7276"/>
    <w:rsid w:val="00DC758F"/>
    <w:rsid w:val="00DD1DE9"/>
    <w:rsid w:val="00DD1FB0"/>
    <w:rsid w:val="00DD37A9"/>
    <w:rsid w:val="00DD6EA8"/>
    <w:rsid w:val="00DD7668"/>
    <w:rsid w:val="00DD7C19"/>
    <w:rsid w:val="00DE0D1A"/>
    <w:rsid w:val="00DE2983"/>
    <w:rsid w:val="00DE4AC4"/>
    <w:rsid w:val="00DE69AC"/>
    <w:rsid w:val="00DE74F1"/>
    <w:rsid w:val="00DE7C09"/>
    <w:rsid w:val="00DF1386"/>
    <w:rsid w:val="00DF1ED8"/>
    <w:rsid w:val="00DF38EA"/>
    <w:rsid w:val="00E00022"/>
    <w:rsid w:val="00E0140A"/>
    <w:rsid w:val="00E06042"/>
    <w:rsid w:val="00E1048B"/>
    <w:rsid w:val="00E10672"/>
    <w:rsid w:val="00E160BF"/>
    <w:rsid w:val="00E172D3"/>
    <w:rsid w:val="00E203E1"/>
    <w:rsid w:val="00E2061B"/>
    <w:rsid w:val="00E20D8B"/>
    <w:rsid w:val="00E21B02"/>
    <w:rsid w:val="00E21C4B"/>
    <w:rsid w:val="00E24D0D"/>
    <w:rsid w:val="00E26B7E"/>
    <w:rsid w:val="00E2763B"/>
    <w:rsid w:val="00E30A66"/>
    <w:rsid w:val="00E32E9C"/>
    <w:rsid w:val="00E35501"/>
    <w:rsid w:val="00E36AC2"/>
    <w:rsid w:val="00E36D57"/>
    <w:rsid w:val="00E372E6"/>
    <w:rsid w:val="00E41919"/>
    <w:rsid w:val="00E4334F"/>
    <w:rsid w:val="00E4447A"/>
    <w:rsid w:val="00E44DDE"/>
    <w:rsid w:val="00E45471"/>
    <w:rsid w:val="00E477C2"/>
    <w:rsid w:val="00E513CE"/>
    <w:rsid w:val="00E5183A"/>
    <w:rsid w:val="00E528C0"/>
    <w:rsid w:val="00E52917"/>
    <w:rsid w:val="00E5296C"/>
    <w:rsid w:val="00E52D4E"/>
    <w:rsid w:val="00E54010"/>
    <w:rsid w:val="00E54039"/>
    <w:rsid w:val="00E5522B"/>
    <w:rsid w:val="00E56359"/>
    <w:rsid w:val="00E57AF8"/>
    <w:rsid w:val="00E60EB8"/>
    <w:rsid w:val="00E62AD1"/>
    <w:rsid w:val="00E65BD3"/>
    <w:rsid w:val="00E66446"/>
    <w:rsid w:val="00E66C22"/>
    <w:rsid w:val="00E67686"/>
    <w:rsid w:val="00E67BC6"/>
    <w:rsid w:val="00E71841"/>
    <w:rsid w:val="00E753FC"/>
    <w:rsid w:val="00E76259"/>
    <w:rsid w:val="00E77A48"/>
    <w:rsid w:val="00E801C0"/>
    <w:rsid w:val="00E8385E"/>
    <w:rsid w:val="00E871AB"/>
    <w:rsid w:val="00E877D3"/>
    <w:rsid w:val="00E90198"/>
    <w:rsid w:val="00E90D6B"/>
    <w:rsid w:val="00E92EEF"/>
    <w:rsid w:val="00E93EDD"/>
    <w:rsid w:val="00E962B3"/>
    <w:rsid w:val="00E96894"/>
    <w:rsid w:val="00E9692C"/>
    <w:rsid w:val="00E9768D"/>
    <w:rsid w:val="00EA1D42"/>
    <w:rsid w:val="00EA2881"/>
    <w:rsid w:val="00EA397E"/>
    <w:rsid w:val="00EA3D65"/>
    <w:rsid w:val="00EA4543"/>
    <w:rsid w:val="00EA4B51"/>
    <w:rsid w:val="00EA57F9"/>
    <w:rsid w:val="00EA703A"/>
    <w:rsid w:val="00EA7DED"/>
    <w:rsid w:val="00EB34FB"/>
    <w:rsid w:val="00EB3AC7"/>
    <w:rsid w:val="00EB70BA"/>
    <w:rsid w:val="00EC3899"/>
    <w:rsid w:val="00EC4A55"/>
    <w:rsid w:val="00EC5DFC"/>
    <w:rsid w:val="00EC69C1"/>
    <w:rsid w:val="00EC7393"/>
    <w:rsid w:val="00ED13D8"/>
    <w:rsid w:val="00ED2430"/>
    <w:rsid w:val="00ED3C9A"/>
    <w:rsid w:val="00ED4652"/>
    <w:rsid w:val="00ED6343"/>
    <w:rsid w:val="00ED6499"/>
    <w:rsid w:val="00EE19BB"/>
    <w:rsid w:val="00EE2782"/>
    <w:rsid w:val="00EE35B6"/>
    <w:rsid w:val="00EE3D81"/>
    <w:rsid w:val="00EE51F2"/>
    <w:rsid w:val="00EE652D"/>
    <w:rsid w:val="00EE6C9C"/>
    <w:rsid w:val="00EE7C45"/>
    <w:rsid w:val="00EF0136"/>
    <w:rsid w:val="00EF0F46"/>
    <w:rsid w:val="00EF1722"/>
    <w:rsid w:val="00EF2264"/>
    <w:rsid w:val="00EF2405"/>
    <w:rsid w:val="00EF2EAF"/>
    <w:rsid w:val="00EF407B"/>
    <w:rsid w:val="00EF495A"/>
    <w:rsid w:val="00EF5B58"/>
    <w:rsid w:val="00EF71BE"/>
    <w:rsid w:val="00F02503"/>
    <w:rsid w:val="00F02AA7"/>
    <w:rsid w:val="00F035BB"/>
    <w:rsid w:val="00F04DE6"/>
    <w:rsid w:val="00F05351"/>
    <w:rsid w:val="00F06EB8"/>
    <w:rsid w:val="00F103BC"/>
    <w:rsid w:val="00F10E23"/>
    <w:rsid w:val="00F1421D"/>
    <w:rsid w:val="00F1506E"/>
    <w:rsid w:val="00F16821"/>
    <w:rsid w:val="00F20C34"/>
    <w:rsid w:val="00F219F3"/>
    <w:rsid w:val="00F2345B"/>
    <w:rsid w:val="00F23F87"/>
    <w:rsid w:val="00F24263"/>
    <w:rsid w:val="00F24763"/>
    <w:rsid w:val="00F278F8"/>
    <w:rsid w:val="00F33992"/>
    <w:rsid w:val="00F34C22"/>
    <w:rsid w:val="00F40320"/>
    <w:rsid w:val="00F40690"/>
    <w:rsid w:val="00F40A7F"/>
    <w:rsid w:val="00F43307"/>
    <w:rsid w:val="00F43320"/>
    <w:rsid w:val="00F43DE4"/>
    <w:rsid w:val="00F44E9D"/>
    <w:rsid w:val="00F4546F"/>
    <w:rsid w:val="00F45A6E"/>
    <w:rsid w:val="00F4683F"/>
    <w:rsid w:val="00F47BE4"/>
    <w:rsid w:val="00F50A35"/>
    <w:rsid w:val="00F525D7"/>
    <w:rsid w:val="00F55C65"/>
    <w:rsid w:val="00F565C1"/>
    <w:rsid w:val="00F607ED"/>
    <w:rsid w:val="00F624B1"/>
    <w:rsid w:val="00F628A8"/>
    <w:rsid w:val="00F6480E"/>
    <w:rsid w:val="00F7226B"/>
    <w:rsid w:val="00F750B8"/>
    <w:rsid w:val="00F80552"/>
    <w:rsid w:val="00F80DC3"/>
    <w:rsid w:val="00F816FE"/>
    <w:rsid w:val="00F83915"/>
    <w:rsid w:val="00F83DCB"/>
    <w:rsid w:val="00F85C08"/>
    <w:rsid w:val="00F86127"/>
    <w:rsid w:val="00F86A68"/>
    <w:rsid w:val="00F87541"/>
    <w:rsid w:val="00F8762B"/>
    <w:rsid w:val="00F90D62"/>
    <w:rsid w:val="00F912F6"/>
    <w:rsid w:val="00F93B0E"/>
    <w:rsid w:val="00F93C89"/>
    <w:rsid w:val="00F948BB"/>
    <w:rsid w:val="00F94F2E"/>
    <w:rsid w:val="00F95351"/>
    <w:rsid w:val="00F95817"/>
    <w:rsid w:val="00F95C1D"/>
    <w:rsid w:val="00F962CB"/>
    <w:rsid w:val="00F96F46"/>
    <w:rsid w:val="00FA1C3D"/>
    <w:rsid w:val="00FA21FB"/>
    <w:rsid w:val="00FA3F88"/>
    <w:rsid w:val="00FB14AC"/>
    <w:rsid w:val="00FB29E3"/>
    <w:rsid w:val="00FB3CED"/>
    <w:rsid w:val="00FB5695"/>
    <w:rsid w:val="00FB6362"/>
    <w:rsid w:val="00FB6EFE"/>
    <w:rsid w:val="00FC0CB8"/>
    <w:rsid w:val="00FC233A"/>
    <w:rsid w:val="00FC39D9"/>
    <w:rsid w:val="00FC4F36"/>
    <w:rsid w:val="00FD0080"/>
    <w:rsid w:val="00FD0171"/>
    <w:rsid w:val="00FD15EE"/>
    <w:rsid w:val="00FD4EA0"/>
    <w:rsid w:val="00FD5423"/>
    <w:rsid w:val="00FD73B2"/>
    <w:rsid w:val="00FE1622"/>
    <w:rsid w:val="00FE35B2"/>
    <w:rsid w:val="00FE4DB2"/>
    <w:rsid w:val="00FE6595"/>
    <w:rsid w:val="00FE6B1A"/>
    <w:rsid w:val="00FE7CB8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23E93C9"/>
  <w15:docId w15:val="{05CC61BF-D0C7-4DB1-855B-74551D2F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2CA"/>
    <w:pPr>
      <w:widowControl w:val="0"/>
      <w:suppressAutoHyphens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tabs>
        <w:tab w:val="num" w:pos="1467"/>
      </w:tabs>
      <w:spacing w:before="240" w:after="240"/>
      <w:ind w:left="1467" w:hanging="567"/>
      <w:outlineLvl w:val="0"/>
    </w:pPr>
    <w:rPr>
      <w:rFonts w:cs="Arial"/>
      <w:b/>
      <w:bCs/>
      <w:kern w:val="1"/>
      <w:szCs w:val="32"/>
      <w:u w:val="single"/>
    </w:rPr>
  </w:style>
  <w:style w:type="paragraph" w:styleId="Nagwek2">
    <w:name w:val="heading 2"/>
    <w:basedOn w:val="Normalny"/>
    <w:next w:val="Normalny"/>
    <w:qFormat/>
    <w:pPr>
      <w:keepNext/>
      <w:tabs>
        <w:tab w:val="num" w:pos="927"/>
      </w:tabs>
      <w:spacing w:before="240" w:after="60"/>
      <w:ind w:left="927" w:hanging="567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tabs>
        <w:tab w:val="num" w:pos="720"/>
      </w:tabs>
      <w:spacing w:before="240" w:after="60"/>
      <w:ind w:left="3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tabs>
        <w:tab w:val="num" w:pos="1440"/>
      </w:tabs>
      <w:spacing w:before="240" w:after="60"/>
      <w:ind w:left="108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tabs>
        <w:tab w:val="num" w:pos="3600"/>
      </w:tabs>
      <w:spacing w:before="240" w:after="60"/>
      <w:ind w:left="3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tabs>
        <w:tab w:val="num" w:pos="4320"/>
      </w:tabs>
      <w:spacing w:before="240" w:after="60"/>
      <w:ind w:left="39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tabs>
        <w:tab w:val="num" w:pos="5040"/>
      </w:tabs>
      <w:spacing w:before="240" w:after="60"/>
      <w:ind w:left="4680"/>
      <w:outlineLvl w:val="6"/>
    </w:pPr>
  </w:style>
  <w:style w:type="paragraph" w:styleId="Nagwek8">
    <w:name w:val="heading 8"/>
    <w:basedOn w:val="Normalny"/>
    <w:next w:val="Normalny"/>
    <w:qFormat/>
    <w:pPr>
      <w:tabs>
        <w:tab w:val="num" w:pos="5760"/>
      </w:tabs>
      <w:spacing w:before="240" w:after="60"/>
      <w:ind w:left="540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tabs>
        <w:tab w:val="num" w:pos="6480"/>
      </w:tabs>
      <w:spacing w:before="240" w:after="60"/>
      <w:ind w:left="612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Verdana" w:hAnsi="Verdana" w:cs="Verdana"/>
      <w:b/>
      <w:sz w:val="20"/>
      <w:szCs w:val="20"/>
    </w:rPr>
  </w:style>
  <w:style w:type="character" w:customStyle="1" w:styleId="WW8Num1z2">
    <w:name w:val="WW8Num1z2"/>
    <w:rPr>
      <w:color w:val="auto"/>
    </w:rPr>
  </w:style>
  <w:style w:type="character" w:customStyle="1" w:styleId="WW8Num2z0">
    <w:name w:val="WW8Num2z0"/>
    <w:rPr>
      <w:b/>
    </w:rPr>
  </w:style>
  <w:style w:type="character" w:customStyle="1" w:styleId="WW8Num3z1">
    <w:name w:val="WW8Num3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b w:val="0"/>
      <w:i w:val="0"/>
    </w:rPr>
  </w:style>
  <w:style w:type="character" w:customStyle="1" w:styleId="WW8Num8z0">
    <w:name w:val="WW8Num8z0"/>
    <w:rPr>
      <w:b w:val="0"/>
      <w:i w:val="0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1">
    <w:name w:val="WW8Num14z1"/>
    <w:rPr>
      <w:rFonts w:ascii="Symbol" w:hAnsi="Symbol" w:cs="Symbol"/>
      <w:color w:val="auto"/>
    </w:rPr>
  </w:style>
  <w:style w:type="character" w:customStyle="1" w:styleId="WW8Num16z0">
    <w:name w:val="WW8Num16z0"/>
    <w:rPr>
      <w:rFonts w:ascii="Symbol" w:hAnsi="Symbol" w:cs="OpenSymbol"/>
    </w:rPr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4z0">
    <w:name w:val="WW8Num4z0"/>
    <w:rPr>
      <w:b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9z0">
    <w:name w:val="WW8Num9z0"/>
    <w:rPr>
      <w:rFonts w:ascii="Times New Roman" w:hAnsi="Times New Roman" w:cs="Times New Roman"/>
      <w:b w:val="0"/>
      <w:sz w:val="24"/>
      <w:szCs w:val="24"/>
    </w:rPr>
  </w:style>
  <w:style w:type="character" w:customStyle="1" w:styleId="WW8Num11z0">
    <w:name w:val="WW8Num11z0"/>
    <w:rPr>
      <w:b w:val="0"/>
      <w:i w:val="0"/>
      <w:sz w:val="24"/>
    </w:rPr>
  </w:style>
  <w:style w:type="character" w:customStyle="1" w:styleId="WW8Num14z0">
    <w:name w:val="WW8Num14z0"/>
    <w:rPr>
      <w:rFonts w:ascii="Symbol" w:hAnsi="Symbol" w:cs="Symbol"/>
      <w:b w:val="0"/>
      <w:i w:val="0"/>
      <w:sz w:val="24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8z0">
    <w:name w:val="WW8Num18z0"/>
    <w:rPr>
      <w:b w:val="0"/>
      <w:i w:val="0"/>
      <w:sz w:val="24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5z1">
    <w:name w:val="WW8Num5z1"/>
    <w:rPr>
      <w:rFonts w:ascii="Symbol" w:hAnsi="Symbol" w:cs="Symbol"/>
      <w:b w:val="0"/>
      <w:i w:val="0"/>
      <w:sz w:val="22"/>
      <w:szCs w:val="22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11z1">
    <w:name w:val="WW8Num11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1z5">
    <w:name w:val="WW8Num11z5"/>
    <w:rPr>
      <w:rFonts w:ascii="Wingdings" w:hAnsi="Wingdings" w:cs="Wingdings"/>
    </w:rPr>
  </w:style>
  <w:style w:type="character" w:customStyle="1" w:styleId="WW8Num12z0">
    <w:name w:val="WW8Num12z0"/>
    <w:rPr>
      <w:rFonts w:ascii="Times New Roman" w:hAnsi="Times New Roman" w:cs="Times New Roman"/>
      <w:b w:val="0"/>
      <w:sz w:val="24"/>
      <w:szCs w:val="24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1">
    <w:name w:val="WW8Num20z1"/>
    <w:rPr>
      <w:rFonts w:ascii="Symbol" w:hAnsi="Symbol" w:cs="Symbol"/>
      <w:color w:val="auto"/>
    </w:rPr>
  </w:style>
  <w:style w:type="character" w:customStyle="1" w:styleId="WW8Num21z3">
    <w:name w:val="WW8Num21z3"/>
    <w:rPr>
      <w:rFonts w:ascii="Symbol" w:hAnsi="Symbol" w:cs="Symbol"/>
      <w:color w:val="auto"/>
    </w:rPr>
  </w:style>
  <w:style w:type="character" w:customStyle="1" w:styleId="WW8Num22z0">
    <w:name w:val="WW8Num22z0"/>
    <w:rPr>
      <w:rFonts w:ascii="Symbol" w:hAnsi="Symbol" w:cs="Symbol"/>
      <w:color w:val="auto"/>
    </w:rPr>
  </w:style>
  <w:style w:type="character" w:customStyle="1" w:styleId="WW8Num22z1">
    <w:name w:val="WW8Num22z1"/>
    <w:rPr>
      <w:color w:val="auto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2z5">
    <w:name w:val="WW8Num22z5"/>
    <w:rPr>
      <w:rFonts w:ascii="Wingdings" w:hAnsi="Wingdings" w:cs="Wingdings"/>
    </w:rPr>
  </w:style>
  <w:style w:type="character" w:customStyle="1" w:styleId="Domylnaczcionkaakapitu2">
    <w:name w:val="Domyślna czcionka akapitu2"/>
  </w:style>
  <w:style w:type="character" w:customStyle="1" w:styleId="WW8Num5z0">
    <w:name w:val="WW8Num5z0"/>
    <w:rPr>
      <w:rFonts w:ascii="Times New Roman" w:hAnsi="Times New Roman" w:cs="Times New Roman"/>
      <w:b w:val="0"/>
      <w:sz w:val="24"/>
      <w:szCs w:val="24"/>
    </w:rPr>
  </w:style>
  <w:style w:type="character" w:customStyle="1" w:styleId="WW8Num6z1">
    <w:name w:val="WW8Num6z1"/>
    <w:rPr>
      <w:rFonts w:ascii="Symbol" w:hAnsi="Symbol" w:cs="Symbol"/>
      <w:b w:val="0"/>
      <w:i w:val="0"/>
      <w:sz w:val="22"/>
      <w:szCs w:val="22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2z1">
    <w:name w:val="WW8Num12z1"/>
    <w:rPr>
      <w:rFonts w:ascii="Symbol" w:hAnsi="Symbol" w:cs="Symbol"/>
      <w:color w:val="auto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2z5">
    <w:name w:val="WW8Num12z5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  <w:color w:val="auto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8Num4z1">
    <w:name w:val="WW8Num4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1">
    <w:name w:val="WW8Num7z1"/>
    <w:rPr>
      <w:rFonts w:ascii="Symbol" w:hAnsi="Symbol" w:cs="Symbol"/>
      <w:b w:val="0"/>
      <w:i w:val="0"/>
      <w:sz w:val="22"/>
      <w:szCs w:val="22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4z5">
    <w:name w:val="WW8Num14z5"/>
    <w:rPr>
      <w:rFonts w:ascii="Wingdings" w:hAnsi="Wingdings" w:cs="Wingdings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1">
    <w:name w:val="WW8Num18z1"/>
    <w:rPr>
      <w:rFonts w:ascii="Wingdings" w:hAnsi="Wingdings" w:cs="Wingdings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8Num8z1">
    <w:name w:val="WW8Num8z1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1z0">
    <w:name w:val="WW8Num21z0"/>
    <w:rPr>
      <w:rFonts w:ascii="Symbol" w:hAnsi="Symbol" w:cs="Symbol"/>
      <w:color w:val="auto"/>
    </w:rPr>
  </w:style>
  <w:style w:type="character" w:customStyle="1" w:styleId="WW8Num23z0">
    <w:name w:val="WW8Num23z0"/>
    <w:rPr>
      <w:b w:val="0"/>
      <w:i w:val="0"/>
      <w:sz w:val="24"/>
    </w:rPr>
  </w:style>
  <w:style w:type="character" w:customStyle="1" w:styleId="WW8Num23z1">
    <w:name w:val="WW8Num23z1"/>
    <w:rPr>
      <w:color w:val="auto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5z0">
    <w:name w:val="WW8Num25z0"/>
    <w:rPr>
      <w:b w:val="0"/>
      <w:i w:val="0"/>
      <w:sz w:val="24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  <w:color w:val="auto"/>
    </w:rPr>
  </w:style>
  <w:style w:type="character" w:customStyle="1" w:styleId="WW8Num24z0">
    <w:name w:val="WW8Num24z0"/>
    <w:rPr>
      <w:rFonts w:ascii="Verdana" w:hAnsi="Verdana" w:cs="Verdana"/>
      <w:b/>
      <w:sz w:val="20"/>
      <w:szCs w:val="20"/>
    </w:rPr>
  </w:style>
  <w:style w:type="character" w:customStyle="1" w:styleId="WW8Num24z2">
    <w:name w:val="WW8Num24z2"/>
    <w:rPr>
      <w:color w:val="auto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7z0">
    <w:name w:val="WW8Num27z0"/>
    <w:rPr>
      <w:rFonts w:ascii="Symbol" w:hAnsi="Symbol" w:cs="Symbol"/>
      <w:color w:val="auto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b/>
    </w:rPr>
  </w:style>
  <w:style w:type="character" w:customStyle="1" w:styleId="WW8Num32z0">
    <w:name w:val="WW8Num32z0"/>
    <w:rPr>
      <w:rFonts w:ascii="Symbol" w:hAnsi="Symbol" w:cs="Symbol"/>
      <w:color w:val="auto"/>
    </w:rPr>
  </w:style>
  <w:style w:type="character" w:customStyle="1" w:styleId="WW8Num32z1">
    <w:name w:val="WW8Num32z1"/>
    <w:rPr>
      <w:color w:val="auto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4">
    <w:name w:val="WW8Num32z4"/>
    <w:rPr>
      <w:rFonts w:ascii="Courier New" w:hAnsi="Courier New" w:cs="Courier New"/>
    </w:rPr>
  </w:style>
  <w:style w:type="character" w:customStyle="1" w:styleId="WW8Num32z5">
    <w:name w:val="WW8Num32z5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D">
    <w:name w:val="ND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xt1">
    <w:name w:val="text1"/>
    <w:rPr>
      <w:rFonts w:ascii="Verdana" w:hAnsi="Verdana" w:cs="Verdana"/>
      <w:color w:val="000000"/>
      <w:sz w:val="20"/>
      <w:szCs w:val="20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Pr>
      <w:szCs w:val="20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pPr>
      <w:jc w:val="center"/>
    </w:pPr>
    <w:rPr>
      <w:rFonts w:cs="Arial"/>
      <w:b/>
      <w:bCs/>
      <w:kern w:val="1"/>
      <w:sz w:val="32"/>
      <w:szCs w:val="32"/>
    </w:rPr>
  </w:style>
  <w:style w:type="paragraph" w:styleId="Podtytu">
    <w:name w:val="Subtitle"/>
    <w:basedOn w:val="Nagwek10"/>
    <w:next w:val="Tekstpodstawowy"/>
    <w:link w:val="PodtytuZnak"/>
    <w:uiPriority w:val="11"/>
    <w:qFormat/>
    <w:pPr>
      <w:jc w:val="center"/>
    </w:pPr>
    <w:rPr>
      <w:i/>
      <w:iCs/>
    </w:rPr>
  </w:style>
  <w:style w:type="paragraph" w:customStyle="1" w:styleId="Tekstpodstawowywcity21">
    <w:name w:val="Tekst podstawowy wcięty 21"/>
    <w:basedOn w:val="Normalny"/>
    <w:pPr>
      <w:spacing w:before="280" w:after="280" w:line="360" w:lineRule="auto"/>
      <w:ind w:left="180"/>
    </w:pPr>
    <w:rPr>
      <w:szCs w:val="20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180" w:hanging="180"/>
    </w:pPr>
    <w:rPr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rFonts w:ascii="Arial" w:hAnsi="Arial" w:cs="Aria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blokowy1">
    <w:name w:val="Tekst blokowy1"/>
    <w:basedOn w:val="Normalny"/>
    <w:pPr>
      <w:spacing w:before="120"/>
      <w:ind w:left="-1080" w:right="-1135"/>
      <w:jc w:val="center"/>
    </w:pPr>
    <w:rPr>
      <w:b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Lista21">
    <w:name w:val="Lista 21"/>
    <w:basedOn w:val="Normalny"/>
    <w:pPr>
      <w:widowControl/>
      <w:spacing w:line="240" w:lineRule="auto"/>
      <w:ind w:left="566" w:hanging="283"/>
      <w:jc w:val="left"/>
      <w:textAlignment w:val="auto"/>
    </w:pPr>
  </w:style>
  <w:style w:type="paragraph" w:customStyle="1" w:styleId="Wcicienormalne1">
    <w:name w:val="Wcięcie normalne1"/>
    <w:basedOn w:val="Normalny"/>
    <w:pPr>
      <w:widowControl/>
      <w:spacing w:line="240" w:lineRule="auto"/>
      <w:ind w:left="708"/>
      <w:jc w:val="left"/>
      <w:textAlignment w:val="auto"/>
    </w:pPr>
  </w:style>
  <w:style w:type="paragraph" w:customStyle="1" w:styleId="WW-Tekstpodstawowy2">
    <w:name w:val="WW-Tekst podstawowy 2"/>
    <w:basedOn w:val="Normalny"/>
    <w:pPr>
      <w:widowControl/>
      <w:spacing w:line="240" w:lineRule="auto"/>
      <w:jc w:val="left"/>
      <w:textAlignment w:val="auto"/>
    </w:pPr>
    <w:rPr>
      <w:b/>
      <w:szCs w:val="20"/>
    </w:rPr>
  </w:style>
  <w:style w:type="paragraph" w:styleId="Bezodstpw">
    <w:name w:val="No Spacing"/>
    <w:qFormat/>
    <w:pPr>
      <w:suppressAutoHyphens/>
    </w:pPr>
    <w:rPr>
      <w:rFonts w:eastAsia="Arial"/>
      <w:sz w:val="24"/>
      <w:szCs w:val="24"/>
    </w:rPr>
  </w:style>
  <w:style w:type="paragraph" w:customStyle="1" w:styleId="scfbrieftext">
    <w:name w:val="scfbrieftext"/>
    <w:basedOn w:val="Normalny"/>
    <w:pPr>
      <w:widowControl/>
      <w:spacing w:line="240" w:lineRule="auto"/>
      <w:jc w:val="left"/>
      <w:textAlignment w:val="auto"/>
    </w:pPr>
    <w:rPr>
      <w:rFonts w:ascii="Arial" w:hAnsi="Arial" w:cs="Arial"/>
      <w:sz w:val="22"/>
      <w:szCs w:val="20"/>
    </w:rPr>
  </w:style>
  <w:style w:type="paragraph" w:customStyle="1" w:styleId="Tekstpodstawowy1">
    <w:name w:val="Tekst podstawowy1"/>
    <w:basedOn w:val="Normalny"/>
    <w:pPr>
      <w:widowControl/>
      <w:spacing w:before="120" w:line="240" w:lineRule="auto"/>
      <w:ind w:firstLine="170"/>
      <w:textAlignment w:val="auto"/>
    </w:pPr>
    <w:rPr>
      <w:kern w:val="1"/>
      <w:szCs w:val="20"/>
    </w:rPr>
  </w:style>
  <w:style w:type="paragraph" w:customStyle="1" w:styleId="TableContents">
    <w:name w:val="Table Contents"/>
    <w:basedOn w:val="Normalny"/>
    <w:pPr>
      <w:spacing w:line="240" w:lineRule="auto"/>
      <w:jc w:val="left"/>
      <w:textAlignment w:val="auto"/>
    </w:pPr>
    <w:rPr>
      <w:rFonts w:ascii="Arial" w:hAnsi="Arial" w:cs="Arial"/>
    </w:rPr>
  </w:style>
  <w:style w:type="paragraph" w:customStyle="1" w:styleId="Zal-text">
    <w:name w:val="Zal-text"/>
    <w:basedOn w:val="Normalny"/>
    <w:pPr>
      <w:tabs>
        <w:tab w:val="right" w:leader="dot" w:pos="9928"/>
      </w:tabs>
      <w:autoSpaceDE w:val="0"/>
      <w:spacing w:before="85" w:after="85" w:line="320" w:lineRule="atLeast"/>
      <w:ind w:left="57" w:right="57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  <w:szCs w:val="16"/>
    </w:rPr>
  </w:style>
  <w:style w:type="paragraph" w:customStyle="1" w:styleId="Akapitzlist1">
    <w:name w:val="Akapit z listą1"/>
    <w:basedOn w:val="Normalny"/>
    <w:pPr>
      <w:widowControl/>
      <w:suppressAutoHyphens w:val="0"/>
      <w:spacing w:after="200" w:line="276" w:lineRule="auto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rsid w:val="008729CF"/>
    <w:pPr>
      <w:autoSpaceDE w:val="0"/>
      <w:spacing w:after="120" w:line="240" w:lineRule="auto"/>
      <w:ind w:left="283"/>
      <w:jc w:val="left"/>
      <w:textAlignment w:val="auto"/>
    </w:pPr>
    <w:rPr>
      <w:rFonts w:cs="Calibri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rsid w:val="00C826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826E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602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02BC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602BC9"/>
  </w:style>
  <w:style w:type="paragraph" w:styleId="Tematkomentarza">
    <w:name w:val="annotation subject"/>
    <w:basedOn w:val="Tekstkomentarza"/>
    <w:next w:val="Tekstkomentarza"/>
    <w:link w:val="TematkomentarzaZnak"/>
    <w:rsid w:val="00602BC9"/>
    <w:rPr>
      <w:b/>
      <w:bCs/>
    </w:rPr>
  </w:style>
  <w:style w:type="character" w:customStyle="1" w:styleId="TematkomentarzaZnak">
    <w:name w:val="Temat komentarza Znak"/>
    <w:link w:val="Tematkomentarza"/>
    <w:rsid w:val="00602BC9"/>
    <w:rPr>
      <w:b/>
      <w:bCs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qFormat/>
    <w:rsid w:val="006D74B1"/>
    <w:pPr>
      <w:ind w:left="708"/>
    </w:pPr>
  </w:style>
  <w:style w:type="table" w:styleId="Tabela-Siatka">
    <w:name w:val="Table Grid"/>
    <w:basedOn w:val="Standardowy"/>
    <w:uiPriority w:val="59"/>
    <w:rsid w:val="00873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7A29A3"/>
  </w:style>
  <w:style w:type="paragraph" w:customStyle="1" w:styleId="Default">
    <w:name w:val="Default"/>
    <w:rsid w:val="00BB30E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Blockquote">
    <w:name w:val="Blockquote"/>
    <w:basedOn w:val="Normalny"/>
    <w:rsid w:val="00EA4B51"/>
    <w:pPr>
      <w:suppressAutoHyphens w:val="0"/>
      <w:spacing w:before="100" w:after="100" w:line="240" w:lineRule="auto"/>
      <w:ind w:left="360" w:right="360"/>
      <w:jc w:val="left"/>
      <w:textAlignment w:val="auto"/>
    </w:pPr>
    <w:rPr>
      <w:rFonts w:eastAsia="Calibri"/>
      <w:lang w:val="en-US"/>
    </w:rPr>
  </w:style>
  <w:style w:type="character" w:styleId="Odwoanieprzypisukocowego">
    <w:name w:val="endnote reference"/>
    <w:semiHidden/>
    <w:rsid w:val="002A477F"/>
    <w:rPr>
      <w:vertAlign w:val="superscript"/>
    </w:rPr>
  </w:style>
  <w:style w:type="paragraph" w:customStyle="1" w:styleId="cm54">
    <w:name w:val="cm54"/>
    <w:basedOn w:val="Normalny"/>
    <w:rsid w:val="00AA04FF"/>
    <w:pPr>
      <w:widowControl/>
      <w:suppressAutoHyphens w:val="0"/>
      <w:autoSpaceDE w:val="0"/>
      <w:autoSpaceDN w:val="0"/>
      <w:spacing w:after="323" w:line="240" w:lineRule="auto"/>
      <w:jc w:val="left"/>
      <w:textAlignment w:val="auto"/>
    </w:pPr>
    <w:rPr>
      <w:rFonts w:ascii="Arial" w:eastAsia="Calibri" w:hAnsi="Arial" w:cs="Arial"/>
    </w:rPr>
  </w:style>
  <w:style w:type="paragraph" w:styleId="Mapadokumentu">
    <w:name w:val="Document Map"/>
    <w:basedOn w:val="Normalny"/>
    <w:semiHidden/>
    <w:rsid w:val="006D74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kstpodstawowyZnak">
    <w:name w:val="Tekst podstawowy Znak"/>
    <w:link w:val="Tekstpodstawowy"/>
    <w:rsid w:val="00A9635B"/>
    <w:rPr>
      <w:sz w:val="24"/>
    </w:rPr>
  </w:style>
  <w:style w:type="character" w:customStyle="1" w:styleId="StopkaZnak">
    <w:name w:val="Stopka Znak"/>
    <w:link w:val="Stopka"/>
    <w:uiPriority w:val="99"/>
    <w:rsid w:val="006F76B6"/>
    <w:rPr>
      <w:sz w:val="24"/>
      <w:szCs w:val="24"/>
    </w:rPr>
  </w:style>
  <w:style w:type="character" w:customStyle="1" w:styleId="NagwekZnak">
    <w:name w:val="Nagłówek Znak"/>
    <w:link w:val="Nagwek"/>
    <w:rsid w:val="00F02503"/>
    <w:rPr>
      <w:rFonts w:ascii="Arial" w:hAnsi="Arial" w:cs="Arial"/>
      <w:sz w:val="24"/>
    </w:rPr>
  </w:style>
  <w:style w:type="character" w:styleId="HTML-cytat">
    <w:name w:val="HTML Cite"/>
    <w:uiPriority w:val="99"/>
    <w:unhideWhenUsed/>
    <w:rsid w:val="00D17CAD"/>
    <w:rPr>
      <w:i/>
      <w:iCs/>
    </w:rPr>
  </w:style>
  <w:style w:type="character" w:customStyle="1" w:styleId="PodtytuZnak">
    <w:name w:val="Podtytuł Znak"/>
    <w:link w:val="Podtytu"/>
    <w:uiPriority w:val="11"/>
    <w:rsid w:val="00673F41"/>
    <w:rPr>
      <w:rFonts w:ascii="Arial" w:eastAsia="Lucida Sans Unicode" w:hAnsi="Arial" w:cs="Tahoma"/>
      <w:i/>
      <w:iCs/>
      <w:sz w:val="28"/>
      <w:szCs w:val="28"/>
    </w:rPr>
  </w:style>
  <w:style w:type="character" w:customStyle="1" w:styleId="Nagwek1Znak">
    <w:name w:val="Nagłówek 1 Znak"/>
    <w:link w:val="Nagwek1"/>
    <w:rsid w:val="009F0106"/>
    <w:rPr>
      <w:rFonts w:cs="Arial"/>
      <w:b/>
      <w:bCs/>
      <w:kern w:val="1"/>
      <w:sz w:val="24"/>
      <w:szCs w:val="32"/>
      <w:u w:val="single"/>
    </w:rPr>
  </w:style>
  <w:style w:type="character" w:customStyle="1" w:styleId="fontstyle01">
    <w:name w:val="fontstyle01"/>
    <w:rsid w:val="009F0106"/>
    <w:rPr>
      <w:rFonts w:ascii="TimesNewRomanPSMT" w:hAnsi="TimesNewRomanPSMT" w:hint="default"/>
      <w:b w:val="0"/>
      <w:bCs w:val="0"/>
      <w:i w:val="0"/>
      <w:iCs w:val="0"/>
      <w:color w:val="2D2D2D"/>
      <w:sz w:val="24"/>
      <w:szCs w:val="24"/>
    </w:rPr>
  </w:style>
  <w:style w:type="paragraph" w:customStyle="1" w:styleId="Zwykytekst1">
    <w:name w:val="Zwykły tekst1"/>
    <w:basedOn w:val="Normalny"/>
    <w:rsid w:val="00271B50"/>
    <w:pPr>
      <w:widowControl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ntstyle21">
    <w:name w:val="fontstyle21"/>
    <w:basedOn w:val="Domylnaczcionkaakapitu"/>
    <w:rsid w:val="00FB5695"/>
    <w:rPr>
      <w:rFonts w:ascii="CIDFont+F2" w:hAnsi="CIDFont+F2" w:hint="default"/>
      <w:b/>
      <w:bCs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9D0F96"/>
    <w:pPr>
      <w:widowControl w:val="0"/>
      <w:suppressAutoHyphens/>
      <w:autoSpaceDN w:val="0"/>
      <w:textAlignment w:val="baseline"/>
    </w:pPr>
    <w:rPr>
      <w:rFonts w:ascii="Liberation Serif" w:eastAsia="Arial Unicode MS" w:hAnsi="Liberation Serif" w:cs="Arial Unicode MS"/>
      <w:kern w:val="3"/>
      <w:sz w:val="24"/>
      <w:szCs w:val="24"/>
      <w:lang w:val="en-US" w:eastAsia="zh-CN" w:bidi="hi-IN"/>
    </w:rPr>
  </w:style>
  <w:style w:type="paragraph" w:styleId="Poprawka">
    <w:name w:val="Revision"/>
    <w:hidden/>
    <w:uiPriority w:val="99"/>
    <w:semiHidden/>
    <w:rsid w:val="003240BC"/>
    <w:rPr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A9403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94031"/>
    <w:rPr>
      <w:sz w:val="24"/>
      <w:szCs w:val="24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A94031"/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A94031"/>
    <w:pPr>
      <w:widowControl/>
      <w:suppressAutoHyphens w:val="0"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A94031"/>
  </w:style>
  <w:style w:type="character" w:styleId="Odwoanieprzypisudolnego">
    <w:name w:val="footnote reference"/>
    <w:basedOn w:val="Domylnaczcionkaakapitu"/>
    <w:uiPriority w:val="99"/>
    <w:semiHidden/>
    <w:unhideWhenUsed/>
    <w:rsid w:val="00A94031"/>
    <w:rPr>
      <w:vertAlign w:val="superscript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A640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6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31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69229-8537-4855-A96E-C30137C63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1061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Links>
    <vt:vector size="72" baseType="variant">
      <vt:variant>
        <vt:i4>2097190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https://sip.legalis.pl/document-view.seam?documentId=mfrxilrtg4ytimjzhe4ti</vt:lpwstr>
      </vt:variant>
      <vt:variant>
        <vt:lpwstr/>
      </vt:variant>
      <vt:variant>
        <vt:i4>6291469</vt:i4>
      </vt:variant>
      <vt:variant>
        <vt:i4>30</vt:i4>
      </vt:variant>
      <vt:variant>
        <vt:i4>0</vt:i4>
      </vt:variant>
      <vt:variant>
        <vt:i4>5</vt:i4>
      </vt:variant>
      <vt:variant>
        <vt:lpwstr>mailto:iod@ncbj.gov.pl</vt:lpwstr>
      </vt:variant>
      <vt:variant>
        <vt:lpwstr/>
      </vt:variant>
      <vt:variant>
        <vt:i4>589827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24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5111815</vt:i4>
      </vt:variant>
      <vt:variant>
        <vt:i4>21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9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589827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https://platformazakupowa.pl/pn/ncbj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Pietrzak Katarzyna</dc:creator>
  <cp:lastModifiedBy>Pietrzak Katarzyna</cp:lastModifiedBy>
  <cp:revision>6</cp:revision>
  <cp:lastPrinted>2026-03-12T11:39:00Z</cp:lastPrinted>
  <dcterms:created xsi:type="dcterms:W3CDTF">2026-03-06T13:34:00Z</dcterms:created>
  <dcterms:modified xsi:type="dcterms:W3CDTF">2026-03-12T12:02:00Z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ATCATEGORY">
    <vt:lpwstr>CLEAR</vt:lpwstr>
  </property>
  <property fmtid="{D5CDD505-2E9C-101B-9397-08002B2CF9AE}" pid="3" name="WATClassifiedBy">
    <vt:lpwstr>UxC4dwLulzfINJ8nQH+xvX5LNGipWa4BRSZhPgxsCvnkP/Va0TcD6teTd78xmFfbOPp3zDsG1npBiUvPxkBbxg==</vt:lpwstr>
  </property>
  <property fmtid="{D5CDD505-2E9C-101B-9397-08002B2CF9AE}" pid="4" name="WATClassificationDate">
    <vt:lpwstr>2026-02-18T10:23:42.2947121+01:00</vt:lpwstr>
  </property>
  <property fmtid="{D5CDD505-2E9C-101B-9397-08002B2CF9AE}" pid="5" name="WATClassifiedBySID">
    <vt:lpwstr>UxC4dwLulzfINJ8nQH+xvX5LNGipWa4BRSZhPgxsCvkvaos5n5sxU4wDdajQLvzFQKWArNM9cAqwSvUDDE/vJeEV53nGYGX6SmnId1/M6cZvzdPJ4CBXFFiMX/k738L2</vt:lpwstr>
  </property>
  <property fmtid="{D5CDD505-2E9C-101B-9397-08002B2CF9AE}" pid="6" name="WATGRNItemId">
    <vt:lpwstr>GRN-bb515af6-be67-4e33-a790-56da2024e89a</vt:lpwstr>
  </property>
  <property fmtid="{D5CDD505-2E9C-101B-9397-08002B2CF9AE}" pid="7" name="WATHash">
    <vt:lpwstr>M+LroTO1sZymvg1I3yDf3em0Y/0/0OSpqnPKWqOlmAc=</vt:lpwstr>
  </property>
  <property fmtid="{D5CDD505-2E9C-101B-9397-08002B2CF9AE}" pid="8" name="WATVisualMarkingsSettings">
    <vt:lpwstr>HeaderAlignment=0;FooterAlignment=1</vt:lpwstr>
  </property>
  <property fmtid="{D5CDD505-2E9C-101B-9397-08002B2CF9AE}" pid="9" name="WATRefresh">
    <vt:lpwstr>False</vt:lpwstr>
  </property>
</Properties>
</file>